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D2" w:rsidRPr="00C245C0" w:rsidRDefault="00807ED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Dossier de demande d’agrément</w:t>
      </w: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au titre de l’engagement de Service Civique</w:t>
      </w: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</w:p>
    <w:p w:rsidR="00C956AA" w:rsidRPr="00C245C0" w:rsidRDefault="00F10CA6" w:rsidP="00F10CA6">
      <w:pPr>
        <w:shd w:val="clear" w:color="auto" w:fill="CD1719"/>
        <w:tabs>
          <w:tab w:val="left" w:pos="825"/>
          <w:tab w:val="center" w:pos="4536"/>
        </w:tabs>
        <w:spacing w:after="0" w:line="240" w:lineRule="auto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ab/>
      </w: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ab/>
        <w:t>F</w:t>
      </w:r>
      <w:r w:rsidR="00B72512" w:rsidRPr="00C245C0">
        <w:rPr>
          <w:rFonts w:ascii="Arial" w:hAnsi="Arial" w:cs="Arial"/>
          <w:b/>
          <w:color w:val="FFFFFF" w:themeColor="background1"/>
          <w:sz w:val="40"/>
          <w:szCs w:val="40"/>
        </w:rPr>
        <w:t xml:space="preserve">iche </w:t>
      </w:r>
      <w:r w:rsidR="00E91074" w:rsidRPr="00C245C0">
        <w:rPr>
          <w:rFonts w:ascii="Arial" w:hAnsi="Arial" w:cs="Arial"/>
          <w:b/>
          <w:color w:val="FFFFFF" w:themeColor="background1"/>
          <w:sz w:val="40"/>
          <w:szCs w:val="40"/>
        </w:rPr>
        <w:t>« mission »</w:t>
      </w:r>
    </w:p>
    <w:p w:rsidR="00D32C91" w:rsidRPr="00C245C0" w:rsidRDefault="00C04CA5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r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(</w:t>
      </w:r>
      <w:r w:rsidR="00D32C91"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Une fiche par type de mission</w:t>
      </w:r>
      <w:r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)</w:t>
      </w:r>
    </w:p>
    <w:p w:rsidR="00C17796" w:rsidRPr="00C245C0" w:rsidRDefault="00C17796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24"/>
          <w:szCs w:val="24"/>
        </w:rPr>
      </w:pPr>
    </w:p>
    <w:p w:rsidR="00420407" w:rsidRPr="00DC4F2A" w:rsidRDefault="007A0D46" w:rsidP="00F40CD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DC4F2A">
        <w:rPr>
          <w:rFonts w:ascii="Arial" w:hAnsi="Arial" w:cs="Arial"/>
          <w:b/>
          <w:i/>
          <w:color w:val="CD1719"/>
          <w:sz w:val="24"/>
          <w:szCs w:val="24"/>
        </w:rPr>
        <w:t>Aide au remplissage de cette fiche : notice page</w:t>
      </w:r>
      <w:r w:rsidR="009A040A" w:rsidRPr="00DC4F2A">
        <w:rPr>
          <w:rFonts w:ascii="Arial" w:hAnsi="Arial" w:cs="Arial"/>
          <w:b/>
          <w:i/>
          <w:color w:val="CD1719"/>
          <w:sz w:val="24"/>
          <w:szCs w:val="24"/>
        </w:rPr>
        <w:t>s</w:t>
      </w:r>
      <w:r w:rsidRPr="00DC4F2A">
        <w:rPr>
          <w:rFonts w:ascii="Arial" w:hAnsi="Arial" w:cs="Arial"/>
          <w:b/>
          <w:i/>
          <w:color w:val="CD1719"/>
          <w:sz w:val="24"/>
          <w:szCs w:val="24"/>
        </w:rPr>
        <w:t xml:space="preserve"> </w:t>
      </w:r>
      <w:r w:rsidR="004D2A21" w:rsidRPr="00DC4F2A">
        <w:rPr>
          <w:rFonts w:ascii="Arial" w:hAnsi="Arial" w:cs="Arial"/>
          <w:b/>
          <w:i/>
          <w:color w:val="CD1719"/>
          <w:sz w:val="24"/>
          <w:szCs w:val="24"/>
        </w:rPr>
        <w:t>9, 10</w:t>
      </w:r>
      <w:r w:rsidR="004B6AFD" w:rsidRPr="00DC4F2A">
        <w:rPr>
          <w:rFonts w:ascii="Arial" w:hAnsi="Arial" w:cs="Arial"/>
          <w:b/>
          <w:i/>
          <w:color w:val="CD1719"/>
          <w:sz w:val="24"/>
          <w:szCs w:val="24"/>
        </w:rPr>
        <w:t xml:space="preserve"> et </w:t>
      </w:r>
      <w:r w:rsidR="004D2A21" w:rsidRPr="00DC4F2A">
        <w:rPr>
          <w:rFonts w:ascii="Arial" w:hAnsi="Arial" w:cs="Arial"/>
          <w:b/>
          <w:i/>
          <w:color w:val="CD1719"/>
          <w:sz w:val="24"/>
          <w:szCs w:val="24"/>
        </w:rPr>
        <w:t>11</w:t>
      </w:r>
    </w:p>
    <w:p w:rsidR="007A0D46" w:rsidRPr="00C245C0" w:rsidRDefault="007A0D46" w:rsidP="00B7251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</w:rPr>
      </w:pPr>
    </w:p>
    <w:p w:rsidR="0039252C" w:rsidRPr="00BD4C3F" w:rsidRDefault="0039252C" w:rsidP="00C6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72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D4C3F">
        <w:rPr>
          <w:rFonts w:ascii="Arial" w:hAnsi="Arial" w:cs="Arial"/>
          <w:b/>
          <w:bCs/>
          <w:sz w:val="20"/>
          <w:szCs w:val="20"/>
        </w:rPr>
        <w:t xml:space="preserve">NB : cette fiche peut faire l’objet d’échanges 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>avec l’autorité administrative</w:t>
      </w:r>
      <w:r w:rsidR="001654DA" w:rsidRPr="00BD4C3F">
        <w:rPr>
          <w:rFonts w:ascii="Arial" w:hAnsi="Arial" w:cs="Arial"/>
          <w:b/>
          <w:bCs/>
          <w:sz w:val="20"/>
          <w:szCs w:val="20"/>
        </w:rPr>
        <w:t xml:space="preserve"> en charge de l’instruction de la demande </w:t>
      </w:r>
      <w:r w:rsidRPr="00BD4C3F">
        <w:rPr>
          <w:rFonts w:ascii="Arial" w:hAnsi="Arial" w:cs="Arial"/>
          <w:b/>
          <w:bCs/>
          <w:sz w:val="20"/>
          <w:szCs w:val="20"/>
        </w:rPr>
        <w:t xml:space="preserve">et 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 xml:space="preserve">être </w:t>
      </w:r>
      <w:r w:rsidRPr="00BD4C3F">
        <w:rPr>
          <w:rFonts w:ascii="Arial" w:hAnsi="Arial" w:cs="Arial"/>
          <w:b/>
          <w:bCs/>
          <w:sz w:val="20"/>
          <w:szCs w:val="20"/>
        </w:rPr>
        <w:t>modifi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>ée</w:t>
      </w:r>
      <w:r w:rsidRPr="00BD4C3F">
        <w:rPr>
          <w:rFonts w:ascii="Arial" w:hAnsi="Arial" w:cs="Arial"/>
          <w:b/>
          <w:bCs/>
          <w:sz w:val="20"/>
          <w:szCs w:val="20"/>
        </w:rPr>
        <w:t>. Seule la description de la mission figurant dans l’agrément fait foi.</w:t>
      </w:r>
      <w:r w:rsidR="00A34987" w:rsidRPr="00BD4C3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34987" w:rsidRPr="004F21DB" w:rsidRDefault="00A34987" w:rsidP="00C6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720"/>
        </w:tabs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21DB">
        <w:rPr>
          <w:rFonts w:ascii="Arial" w:hAnsi="Arial" w:cs="Arial"/>
          <w:b/>
          <w:bCs/>
          <w:sz w:val="20"/>
          <w:szCs w:val="20"/>
        </w:rPr>
        <w:t xml:space="preserve">Pour les missions à l’étranger 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 xml:space="preserve">de plus de 3 mois </w:t>
      </w:r>
      <w:r w:rsidRPr="004F21DB">
        <w:rPr>
          <w:rFonts w:ascii="Arial" w:hAnsi="Arial" w:cs="Arial"/>
          <w:b/>
          <w:bCs/>
          <w:sz w:val="20"/>
          <w:szCs w:val="20"/>
        </w:rPr>
        <w:t>hors de l’</w:t>
      </w:r>
      <w:r w:rsidR="00CF664B">
        <w:rPr>
          <w:rFonts w:ascii="Arial" w:hAnsi="Arial" w:cs="Arial"/>
          <w:b/>
          <w:bCs/>
          <w:sz w:val="20"/>
          <w:szCs w:val="20"/>
        </w:rPr>
        <w:t>U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nion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 xml:space="preserve"> européenne,</w:t>
      </w:r>
      <w:r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il vous appartient de demander 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 xml:space="preserve">un 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avis consultatif </w:t>
      </w:r>
      <w:r w:rsidRPr="004F21DB">
        <w:rPr>
          <w:rFonts w:ascii="Arial" w:hAnsi="Arial" w:cs="Arial"/>
          <w:b/>
          <w:bCs/>
          <w:sz w:val="20"/>
          <w:szCs w:val="20"/>
        </w:rPr>
        <w:t>auprès de France Volontaire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>s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21DB">
        <w:rPr>
          <w:rFonts w:ascii="Arial" w:hAnsi="Arial" w:cs="Arial"/>
          <w:b/>
          <w:bCs/>
          <w:sz w:val="20"/>
          <w:szCs w:val="20"/>
        </w:rPr>
        <w:t xml:space="preserve">ou 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du Ministère de l’Euro</w:t>
      </w:r>
      <w:r w:rsidR="00161638">
        <w:rPr>
          <w:rFonts w:ascii="Arial" w:hAnsi="Arial" w:cs="Arial"/>
          <w:b/>
          <w:bCs/>
          <w:sz w:val="20"/>
          <w:szCs w:val="20"/>
        </w:rPr>
        <w:t>pe et des Affaires étrangères (c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f. dernière page)</w:t>
      </w:r>
      <w:r w:rsidR="00CF664B">
        <w:rPr>
          <w:rFonts w:ascii="Arial" w:hAnsi="Arial" w:cs="Arial"/>
          <w:b/>
          <w:bCs/>
          <w:sz w:val="20"/>
          <w:szCs w:val="20"/>
        </w:rPr>
        <w:t>.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="002F7408">
        <w:rPr>
          <w:rFonts w:ascii="Arial" w:hAnsi="Arial" w:cs="Arial"/>
          <w:b/>
          <w:bCs/>
          <w:sz w:val="20"/>
          <w:szCs w:val="20"/>
        </w:rPr>
        <w:t xml:space="preserve">Après réception de cet/ces avis adresser 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>l’ensemble du dossier à l’autorité administrative compétente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86C34" w:rsidRPr="00C245C0" w:rsidRDefault="00D32C91" w:rsidP="00CC33B9">
      <w:pPr>
        <w:pStyle w:val="Titre5"/>
        <w:keepLines w:val="0"/>
        <w:numPr>
          <w:ilvl w:val="0"/>
          <w:numId w:val="39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Intitulé de la mission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C5019" w:rsidRPr="00C245C0" w:rsidTr="004C1675">
        <w:tc>
          <w:tcPr>
            <w:tcW w:w="9210" w:type="dxa"/>
          </w:tcPr>
          <w:p w:rsidR="005C5019" w:rsidRPr="00C245C0" w:rsidRDefault="00AF6E19" w:rsidP="00A977E8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bookmarkEnd w:id="0"/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6616E" w:rsidRPr="00C245C0" w:rsidRDefault="0026616E" w:rsidP="0026616E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5931F9" w:rsidRPr="00DE57E8" w:rsidRDefault="00E07EBA" w:rsidP="00DE57E8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Lieu</w:t>
      </w:r>
      <w:r w:rsidR="00CF664B">
        <w:rPr>
          <w:rFonts w:ascii="Arial" w:hAnsi="Arial" w:cs="Arial"/>
          <w:b/>
          <w:color w:val="auto"/>
          <w:sz w:val="20"/>
          <w:szCs w:val="20"/>
        </w:rPr>
        <w:t>(x)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 de </w:t>
      </w:r>
      <w:r w:rsidR="00686F36" w:rsidRPr="00C245C0">
        <w:rPr>
          <w:rFonts w:ascii="Arial" w:hAnsi="Arial" w:cs="Arial"/>
          <w:b/>
          <w:color w:val="auto"/>
          <w:sz w:val="20"/>
          <w:szCs w:val="20"/>
        </w:rPr>
        <w:t>réalisation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 de la mission : </w:t>
      </w:r>
    </w:p>
    <w:p w:rsidR="005931F9" w:rsidRPr="004E2BCF" w:rsidRDefault="00AF6E19" w:rsidP="005931F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931F9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E07EBA" w:rsidRPr="005931F9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b/>
          <w:color w:val="auto"/>
          <w:sz w:val="20"/>
          <w:szCs w:val="20"/>
        </w:rPr>
      </w:r>
      <w:r w:rsidR="00125368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Pr="005931F9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E07EBA" w:rsidRPr="005931F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E2BCF" w:rsidRPr="005D7660">
        <w:rPr>
          <w:rFonts w:ascii="Arial" w:hAnsi="Arial" w:cs="Arial"/>
          <w:b/>
          <w:color w:val="auto"/>
          <w:sz w:val="20"/>
          <w:szCs w:val="20"/>
        </w:rPr>
        <w:t>France :</w:t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sz w:val="20"/>
          <w:szCs w:val="20"/>
        </w:rPr>
        <w:tab/>
      </w:r>
      <w:r w:rsidR="00B87D72" w:rsidRPr="004E2BCF">
        <w:rPr>
          <w:rFonts w:ascii="Arial" w:hAnsi="Arial" w:cs="Arial"/>
          <w:sz w:val="20"/>
          <w:szCs w:val="20"/>
        </w:rPr>
        <w:tab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sz w:val="20"/>
          <w:szCs w:val="20"/>
        </w:rPr>
      </w:r>
      <w:r w:rsidR="00125368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Commune(s) :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5931F9" w:rsidRPr="004E2BCF">
        <w:rPr>
          <w:rFonts w:ascii="Arial" w:hAnsi="Arial" w:cs="Arial"/>
          <w:sz w:val="20"/>
          <w:szCs w:val="20"/>
        </w:rPr>
      </w:r>
      <w:r w:rsidR="005931F9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sz w:val="20"/>
          <w:szCs w:val="20"/>
        </w:rPr>
      </w:r>
      <w:r w:rsidR="00125368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Département (s) :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5931F9" w:rsidRPr="004E2BCF">
        <w:rPr>
          <w:rFonts w:ascii="Arial" w:hAnsi="Arial" w:cs="Arial"/>
          <w:sz w:val="20"/>
          <w:szCs w:val="20"/>
        </w:rPr>
      </w:r>
      <w:r w:rsidR="005931F9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sz w:val="20"/>
          <w:szCs w:val="20"/>
        </w:rPr>
      </w:r>
      <w:r w:rsidR="00125368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Région(s) :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5931F9" w:rsidRPr="004E2BCF">
        <w:rPr>
          <w:rFonts w:ascii="Arial" w:hAnsi="Arial" w:cs="Arial"/>
          <w:sz w:val="20"/>
          <w:szCs w:val="20"/>
        </w:rPr>
      </w:r>
      <w:r w:rsidR="005931F9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E07EBA" w:rsidRPr="004E2BCF">
        <w:rPr>
          <w:rFonts w:ascii="Arial" w:hAnsi="Arial" w:cs="Arial"/>
          <w:sz w:val="20"/>
          <w:szCs w:val="20"/>
        </w:rPr>
        <w:tab/>
      </w:r>
    </w:p>
    <w:p w:rsidR="00641C4E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641C4E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1C4E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sz w:val="20"/>
          <w:szCs w:val="20"/>
        </w:rPr>
      </w:r>
      <w:r w:rsidR="00125368">
        <w:rPr>
          <w:rFonts w:ascii="Arial" w:hAnsi="Arial" w:cs="Arial"/>
          <w:sz w:val="20"/>
          <w:szCs w:val="20"/>
        </w:rPr>
        <w:fldChar w:fldCharType="separate"/>
      </w:r>
      <w:r w:rsidR="00641C4E" w:rsidRPr="004E2BCF">
        <w:rPr>
          <w:rFonts w:ascii="Arial" w:hAnsi="Arial" w:cs="Arial"/>
          <w:sz w:val="20"/>
          <w:szCs w:val="20"/>
        </w:rPr>
        <w:fldChar w:fldCharType="end"/>
      </w:r>
      <w:r w:rsidR="00641C4E" w:rsidRPr="004E2BCF">
        <w:rPr>
          <w:rFonts w:ascii="Arial" w:hAnsi="Arial" w:cs="Arial"/>
          <w:sz w:val="20"/>
          <w:szCs w:val="20"/>
        </w:rPr>
        <w:t xml:space="preserve"> Collectivité d’outre-mer : </w:t>
      </w:r>
      <w:r w:rsidR="00641C4E" w:rsidRPr="004E2BCF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41C4E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641C4E" w:rsidRPr="004E2BCF">
        <w:rPr>
          <w:rFonts w:ascii="Arial" w:hAnsi="Arial" w:cs="Arial"/>
          <w:sz w:val="20"/>
          <w:szCs w:val="20"/>
        </w:rPr>
      </w:r>
      <w:r w:rsidR="00641C4E" w:rsidRPr="004E2BCF">
        <w:rPr>
          <w:rFonts w:ascii="Arial" w:hAnsi="Arial" w:cs="Arial"/>
          <w:sz w:val="20"/>
          <w:szCs w:val="20"/>
        </w:rPr>
        <w:fldChar w:fldCharType="separate"/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sz w:val="20"/>
          <w:szCs w:val="20"/>
        </w:rPr>
      </w:r>
      <w:r w:rsidR="00125368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France entière</w:t>
      </w:r>
    </w:p>
    <w:p w:rsidR="00B234BD" w:rsidRPr="00C378E5" w:rsidRDefault="00B234BD" w:rsidP="005931F9">
      <w:pPr>
        <w:tabs>
          <w:tab w:val="left" w:pos="14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78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378E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b/>
          <w:sz w:val="20"/>
          <w:szCs w:val="20"/>
        </w:rPr>
      </w:r>
      <w:r w:rsidR="00125368">
        <w:rPr>
          <w:rFonts w:ascii="Arial" w:hAnsi="Arial" w:cs="Arial"/>
          <w:b/>
          <w:sz w:val="20"/>
          <w:szCs w:val="20"/>
        </w:rPr>
        <w:fldChar w:fldCharType="separate"/>
      </w:r>
      <w:r w:rsidRPr="00C378E5">
        <w:rPr>
          <w:rFonts w:ascii="Arial" w:hAnsi="Arial" w:cs="Arial"/>
          <w:b/>
          <w:sz w:val="20"/>
          <w:szCs w:val="20"/>
        </w:rPr>
        <w:fldChar w:fldCharType="end"/>
      </w:r>
      <w:r w:rsidRPr="00C378E5">
        <w:rPr>
          <w:rFonts w:ascii="Arial" w:hAnsi="Arial" w:cs="Arial"/>
          <w:b/>
          <w:sz w:val="20"/>
          <w:szCs w:val="20"/>
        </w:rPr>
        <w:t xml:space="preserve"> Union Européenne</w:t>
      </w:r>
      <w:r w:rsidRPr="00C378E5">
        <w:rPr>
          <w:rFonts w:ascii="Arial" w:hAnsi="Arial" w:cs="Arial"/>
          <w:b/>
          <w:sz w:val="20"/>
          <w:szCs w:val="20"/>
        </w:rPr>
        <w:tab/>
      </w:r>
    </w:p>
    <w:p w:rsidR="00B234BD" w:rsidRPr="005D7660" w:rsidRDefault="00B234BD" w:rsidP="00B234BD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378E5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378E5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b/>
          <w:color w:val="auto"/>
          <w:sz w:val="20"/>
          <w:szCs w:val="20"/>
        </w:rPr>
      </w:r>
      <w:r w:rsidR="00125368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Pr="00C378E5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Pr="005D7660">
        <w:rPr>
          <w:rFonts w:ascii="Arial" w:hAnsi="Arial" w:cs="Arial"/>
          <w:b/>
          <w:color w:val="auto"/>
          <w:sz w:val="20"/>
          <w:szCs w:val="20"/>
        </w:rPr>
        <w:t xml:space="preserve"> Hors Union Européenne</w:t>
      </w:r>
    </w:p>
    <w:p w:rsidR="00E07EBA" w:rsidRPr="005931F9" w:rsidRDefault="00CF664B" w:rsidP="005931F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31F9">
        <w:rPr>
          <w:rFonts w:ascii="Arial" w:hAnsi="Arial" w:cs="Arial"/>
          <w:b/>
          <w:sz w:val="20"/>
          <w:szCs w:val="20"/>
        </w:rPr>
        <w:tab/>
      </w:r>
      <w:r w:rsidR="005931F9" w:rsidRPr="005931F9">
        <w:rPr>
          <w:rFonts w:ascii="Arial" w:hAnsi="Arial" w:cs="Arial"/>
          <w:b/>
          <w:sz w:val="20"/>
          <w:szCs w:val="20"/>
        </w:rPr>
        <w:tab/>
      </w:r>
      <w:r w:rsidR="005931F9" w:rsidRPr="005931F9">
        <w:rPr>
          <w:rFonts w:ascii="Arial" w:hAnsi="Arial" w:cs="Arial"/>
          <w:b/>
          <w:sz w:val="20"/>
          <w:szCs w:val="20"/>
        </w:rPr>
        <w:tab/>
      </w:r>
    </w:p>
    <w:p w:rsidR="00A86C34" w:rsidRPr="00C245C0" w:rsidRDefault="00D32C91" w:rsidP="004472A7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Thématique 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principale </w:t>
      </w:r>
      <w:r w:rsidRPr="00C245C0">
        <w:rPr>
          <w:rFonts w:ascii="Arial" w:hAnsi="Arial" w:cs="Arial"/>
          <w:b/>
          <w:color w:val="auto"/>
          <w:sz w:val="20"/>
          <w:szCs w:val="20"/>
        </w:rPr>
        <w:t>dans l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aquelle </w:t>
      </w:r>
      <w:r w:rsidRPr="00C245C0">
        <w:rPr>
          <w:rFonts w:ascii="Arial" w:hAnsi="Arial" w:cs="Arial"/>
          <w:b/>
          <w:color w:val="auto"/>
          <w:sz w:val="20"/>
          <w:szCs w:val="20"/>
        </w:rPr>
        <w:t>s’inscrit la mission (</w:t>
      </w:r>
      <w:r w:rsidRPr="00C245C0">
        <w:rPr>
          <w:rFonts w:ascii="Arial" w:hAnsi="Arial" w:cs="Arial"/>
          <w:b/>
          <w:color w:val="auto"/>
          <w:sz w:val="20"/>
          <w:szCs w:val="20"/>
          <w:u w:val="single"/>
        </w:rPr>
        <w:t>choisir un seul thème</w:t>
      </w:r>
      <w:r w:rsidRPr="00C245C0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558"/>
      </w:tblGrid>
      <w:tr w:rsidR="005C5019" w:rsidRPr="00C245C0" w:rsidTr="004C1675">
        <w:tc>
          <w:tcPr>
            <w:tcW w:w="3652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Solidarité (1)</w:t>
            </w:r>
          </w:p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Santé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(2)</w:t>
            </w:r>
          </w:p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Education pour tous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(3)</w:t>
            </w:r>
          </w:p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Culture et loisirs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(4)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Sport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5558" w:type="dxa"/>
          </w:tcPr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Environnement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(6)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Mémoire et citoyenneté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(7)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Développement international et action humanitaire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(8)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</w:r>
            <w:r w:rsidR="0012536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Intervention d’urgence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(9)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5C5019" w:rsidRPr="00C245C0" w:rsidRDefault="005C5019" w:rsidP="004472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64D" w:rsidRPr="00C245C0" w:rsidRDefault="00D32C91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Dans quel contexte </w:t>
      </w:r>
      <w:r w:rsidR="003A001C" w:rsidRPr="00C245C0">
        <w:rPr>
          <w:rFonts w:ascii="Arial" w:hAnsi="Arial" w:cs="Arial"/>
          <w:b/>
          <w:color w:val="auto"/>
          <w:sz w:val="20"/>
          <w:szCs w:val="20"/>
        </w:rPr>
        <w:t xml:space="preserve">ou projet s’intègre </w:t>
      </w:r>
      <w:r w:rsidRPr="00C245C0">
        <w:rPr>
          <w:rFonts w:ascii="Arial" w:hAnsi="Arial" w:cs="Arial"/>
          <w:b/>
          <w:color w:val="auto"/>
          <w:sz w:val="20"/>
          <w:szCs w:val="20"/>
        </w:rPr>
        <w:t>la mission ? A quel objectif d’intérêt général répond-elle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C5019" w:rsidRPr="00C245C0" w:rsidTr="004C1675">
        <w:tc>
          <w:tcPr>
            <w:tcW w:w="9210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C33B9" w:rsidRPr="00C245C0" w:rsidRDefault="00CC33B9" w:rsidP="00CC33B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D32C91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Quelles seront les activité</w:t>
      </w:r>
      <w:r w:rsidR="00154408" w:rsidRPr="00C245C0">
        <w:rPr>
          <w:rFonts w:ascii="Arial" w:hAnsi="Arial" w:cs="Arial"/>
          <w:b/>
          <w:color w:val="auto"/>
          <w:sz w:val="20"/>
          <w:szCs w:val="20"/>
        </w:rPr>
        <w:t>s confiées aux volontaires 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(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 xml:space="preserve">à 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détaille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>r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)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C5019" w:rsidRPr="00C245C0" w:rsidTr="00A86C34">
        <w:trPr>
          <w:trHeight w:val="222"/>
        </w:trPr>
        <w:tc>
          <w:tcPr>
            <w:tcW w:w="9210" w:type="dxa"/>
          </w:tcPr>
          <w:p w:rsidR="00322CCD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C33B9" w:rsidRPr="00C245C0" w:rsidRDefault="00CC33B9" w:rsidP="00CC33B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E15F65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De quelle manière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cette mission complètera</w:t>
      </w:r>
      <w:r w:rsidR="00B9364E" w:rsidRPr="00C245C0">
        <w:rPr>
          <w:rFonts w:ascii="Arial" w:hAnsi="Arial" w:cs="Arial"/>
          <w:b/>
          <w:color w:val="auto"/>
          <w:sz w:val="20"/>
          <w:szCs w:val="20"/>
        </w:rPr>
        <w:t>,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sans s’y substituer</w:t>
      </w:r>
      <w:r w:rsidR="00B9364E" w:rsidRPr="00C245C0">
        <w:rPr>
          <w:rFonts w:ascii="Arial" w:hAnsi="Arial" w:cs="Arial"/>
          <w:b/>
          <w:color w:val="auto"/>
          <w:sz w:val="20"/>
          <w:szCs w:val="20"/>
        </w:rPr>
        <w:t>,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les actions assurées par les salariés, </w:t>
      </w:r>
      <w:r w:rsidR="00DA5A70" w:rsidRPr="00C245C0">
        <w:rPr>
          <w:rFonts w:ascii="Arial" w:hAnsi="Arial" w:cs="Arial"/>
          <w:b/>
          <w:color w:val="auto"/>
          <w:sz w:val="20"/>
          <w:szCs w:val="20"/>
        </w:rPr>
        <w:t>agents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 publics</w:t>
      </w:r>
      <w:r w:rsidR="00DA5A70" w:rsidRPr="00C245C0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stagiaires et bénévoles de la structure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C5019" w:rsidRPr="00C245C0" w:rsidTr="004C1675">
        <w:tc>
          <w:tcPr>
            <w:tcW w:w="9210" w:type="dxa"/>
          </w:tcPr>
          <w:p w:rsidR="00EB46E0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C245C0" w:rsidRDefault="005C501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D7510" w:rsidRPr="00C245C0" w:rsidRDefault="00CD7510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Nombre indicatif 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 xml:space="preserve">annuel 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de volontaires susceptibles d’être accueillis par votre organisme pour cette mission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</w:p>
    <w:p w:rsidR="005C5019" w:rsidRPr="00C245C0" w:rsidRDefault="005C501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39252C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Quelles seront les modalités mises en œuvre pour permettre aux volontaires d’avoir une expérience de mixité sociale au cours de cette mission?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C5019" w:rsidRPr="00C245C0" w:rsidTr="004C1675">
        <w:tc>
          <w:tcPr>
            <w:tcW w:w="9210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39252C" w:rsidRPr="00C245C0" w:rsidRDefault="0039252C" w:rsidP="004472A7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6C34" w:rsidRPr="00C245C0" w:rsidRDefault="006B20A4" w:rsidP="00CC33B9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En quoi la mission proposée est-elle accessible à tous les jeunes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C5019" w:rsidRPr="00C245C0" w:rsidTr="00A86C34">
        <w:trPr>
          <w:trHeight w:val="218"/>
        </w:trPr>
        <w:tc>
          <w:tcPr>
            <w:tcW w:w="9210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9014C8" w:rsidRPr="00C245C0" w:rsidRDefault="009014C8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9014C8" w:rsidRPr="00C245C0" w:rsidRDefault="009014C8" w:rsidP="00CC33B9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Cette mission prévoit-elle l’accueil de </w:t>
      </w:r>
      <w:r w:rsidR="0005124C" w:rsidRPr="00C245C0">
        <w:rPr>
          <w:rFonts w:ascii="Arial" w:hAnsi="Arial" w:cs="Arial"/>
          <w:b/>
          <w:color w:val="auto"/>
          <w:sz w:val="20"/>
        </w:rPr>
        <w:t>volontaires de nationalité étrangère</w:t>
      </w:r>
      <w:r w:rsidR="0054369E" w:rsidRPr="00C245C0">
        <w:rPr>
          <w:rFonts w:ascii="Arial" w:hAnsi="Arial" w:cs="Arial"/>
          <w:b/>
          <w:color w:val="auto"/>
          <w:sz w:val="20"/>
        </w:rPr>
        <w:t xml:space="preserve"> </w:t>
      </w:r>
      <w:r w:rsidR="00E56CF7" w:rsidRPr="00C245C0">
        <w:rPr>
          <w:rFonts w:ascii="Arial" w:hAnsi="Arial" w:cs="Arial"/>
          <w:b/>
          <w:color w:val="auto"/>
          <w:sz w:val="20"/>
        </w:rPr>
        <w:t xml:space="preserve">venant effectuer un Service Civique en France </w:t>
      </w:r>
      <w:r w:rsidR="0005124C" w:rsidRPr="00C245C0">
        <w:rPr>
          <w:rFonts w:ascii="Arial" w:hAnsi="Arial" w:cs="Arial"/>
          <w:b/>
          <w:color w:val="auto"/>
          <w:sz w:val="20"/>
        </w:rPr>
        <w:t>?</w:t>
      </w:r>
    </w:p>
    <w:p w:rsidR="009014C8" w:rsidRPr="00C245C0" w:rsidRDefault="009014C8" w:rsidP="004472A7">
      <w:pPr>
        <w:spacing w:after="0" w:line="240" w:lineRule="auto"/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10"/>
      </w:tblGrid>
      <w:tr w:rsidR="009014C8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9014C8" w:rsidRPr="00C245C0" w:rsidRDefault="00AF6E19" w:rsidP="004472A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Oui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>Non</w:t>
            </w:r>
          </w:p>
        </w:tc>
      </w:tr>
      <w:tr w:rsidR="007716BA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585222" w:rsidRPr="00C245C0" w:rsidRDefault="00585222" w:rsidP="004472A7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</w:tbl>
    <w:p w:rsidR="00DB5904" w:rsidRPr="00C245C0" w:rsidRDefault="00DB5904" w:rsidP="004472A7">
      <w:pPr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E1DF6" w:rsidRPr="00C245C0" w:rsidTr="008E1DF6">
        <w:tc>
          <w:tcPr>
            <w:tcW w:w="9212" w:type="dxa"/>
          </w:tcPr>
          <w:p w:rsidR="00F732F5" w:rsidRPr="00C245C0" w:rsidRDefault="008E1DF6" w:rsidP="00F732F5">
            <w:pPr>
              <w:jc w:val="center"/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lastRenderedPageBreak/>
              <w:t xml:space="preserve">A compléter en cas de mission à l’étranger </w:t>
            </w:r>
            <w:r w:rsidR="007224E3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  <w:r w:rsidR="00F732F5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</w:p>
          <w:p w:rsidR="008E1DF6" w:rsidRPr="00C245C0" w:rsidRDefault="008E1DF6" w:rsidP="00F732F5">
            <w:pPr>
              <w:jc w:val="center"/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(3 mois</w:t>
            </w:r>
            <w:r w:rsidR="00B52829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minimum</w:t>
            </w: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)</w:t>
            </w:r>
            <w:r w:rsidR="00DA5A70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</w:p>
        </w:tc>
      </w:tr>
    </w:tbl>
    <w:p w:rsidR="00DC3151" w:rsidRPr="00DC4F2A" w:rsidRDefault="00DC3151" w:rsidP="00F40CD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DC4F2A">
        <w:rPr>
          <w:rFonts w:ascii="Arial" w:hAnsi="Arial" w:cs="Arial"/>
          <w:b/>
          <w:i/>
          <w:color w:val="CD1719"/>
          <w:sz w:val="24"/>
          <w:szCs w:val="24"/>
        </w:rPr>
        <w:t>Aide au remplissage de cette partie : notice page 11</w:t>
      </w:r>
    </w:p>
    <w:p w:rsidR="00C27CE1" w:rsidRDefault="00C27CE1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C3151" w:rsidRPr="00C245C0" w:rsidRDefault="00DC3151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245C0">
        <w:rPr>
          <w:rFonts w:ascii="Arial" w:hAnsi="Arial" w:cs="Arial"/>
          <w:b/>
          <w:i/>
          <w:sz w:val="20"/>
          <w:szCs w:val="20"/>
          <w:u w:val="single"/>
        </w:rPr>
        <w:t>NB : Une fiche par organisme d’accueil à l’étranger</w:t>
      </w:r>
    </w:p>
    <w:p w:rsidR="00551D35" w:rsidRPr="00C245C0" w:rsidRDefault="00551D35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1C42" w:rsidRPr="00FC24CA" w:rsidRDefault="00AC1C42" w:rsidP="00EF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C24CA">
        <w:rPr>
          <w:rFonts w:ascii="Arial" w:hAnsi="Arial" w:cs="Arial"/>
          <w:b/>
          <w:sz w:val="20"/>
          <w:szCs w:val="20"/>
        </w:rPr>
        <w:t xml:space="preserve">NB : L’inscription de chaque volontaire sur le site Ariane du ministère de l’Europe et des Affaires étrangères qui permet d’être informé sur le contexte sécuritaire local est fortement recommandée : </w:t>
      </w:r>
      <w:hyperlink r:id="rId9" w:history="1">
        <w:r w:rsidRPr="00FC24CA">
          <w:rPr>
            <w:rStyle w:val="Lienhypertexte"/>
            <w:rFonts w:ascii="Arial" w:hAnsi="Arial" w:cs="Arial"/>
            <w:b/>
            <w:sz w:val="20"/>
            <w:szCs w:val="20"/>
          </w:rPr>
          <w:t>https://pastel.diplomatie.gouv.fr/fildariane/</w:t>
        </w:r>
      </w:hyperlink>
      <w:r w:rsidRPr="00FC24CA">
        <w:rPr>
          <w:rFonts w:ascii="Arial" w:hAnsi="Arial" w:cs="Arial"/>
          <w:b/>
          <w:sz w:val="20"/>
          <w:szCs w:val="20"/>
        </w:rPr>
        <w:t xml:space="preserve"> </w:t>
      </w:r>
    </w:p>
    <w:p w:rsidR="00E92E66" w:rsidRPr="00FC24CA" w:rsidRDefault="00AC1C42" w:rsidP="00EF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C24CA">
        <w:rPr>
          <w:rFonts w:ascii="Arial" w:hAnsi="Arial" w:cs="Arial"/>
          <w:b/>
          <w:sz w:val="20"/>
          <w:szCs w:val="20"/>
        </w:rPr>
        <w:t>De plus, l’inscription au Registre des Français établis hors de France auprès des autorités consulaires françaises est recom</w:t>
      </w:r>
      <w:r w:rsidR="00E15F65">
        <w:rPr>
          <w:rFonts w:ascii="Arial" w:hAnsi="Arial" w:cs="Arial"/>
          <w:b/>
          <w:sz w:val="20"/>
          <w:szCs w:val="20"/>
        </w:rPr>
        <w:t>mandée pour les séjours entre</w:t>
      </w:r>
      <w:r w:rsidRPr="00FC24CA">
        <w:rPr>
          <w:rFonts w:ascii="Arial" w:hAnsi="Arial" w:cs="Arial"/>
          <w:b/>
          <w:sz w:val="20"/>
          <w:szCs w:val="20"/>
        </w:rPr>
        <w:t xml:space="preserve"> 3 et 6 mois et obligatoire pou</w:t>
      </w:r>
      <w:r w:rsidR="00314F5F" w:rsidRPr="00FC24CA">
        <w:rPr>
          <w:rFonts w:ascii="Arial" w:hAnsi="Arial" w:cs="Arial"/>
          <w:b/>
          <w:sz w:val="20"/>
          <w:szCs w:val="20"/>
        </w:rPr>
        <w:t>r les séjours de plus de 6 mois :</w:t>
      </w:r>
      <w:r w:rsidRPr="00FC24CA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Pr="00FC24CA">
          <w:rPr>
            <w:rStyle w:val="Lienhypertexte"/>
            <w:rFonts w:ascii="Arial" w:hAnsi="Arial" w:cs="Arial"/>
            <w:b/>
            <w:sz w:val="20"/>
            <w:szCs w:val="20"/>
          </w:rPr>
          <w:t>https://www.service-public.fr/particuliers/vosdroits/F33307</w:t>
        </w:r>
      </w:hyperlink>
    </w:p>
    <w:p w:rsidR="00E564C1" w:rsidRPr="00C245C0" w:rsidRDefault="00A834CD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Pays d’accueil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E564C1" w:rsidRPr="00C245C0" w:rsidRDefault="00A834CD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Lieu </w:t>
      </w:r>
      <w:r w:rsidR="00391B9D" w:rsidRPr="00C245C0">
        <w:rPr>
          <w:rFonts w:ascii="Arial" w:hAnsi="Arial" w:cs="Arial"/>
          <w:b/>
          <w:color w:val="auto"/>
          <w:sz w:val="20"/>
          <w:szCs w:val="20"/>
        </w:rPr>
        <w:t xml:space="preserve">principal 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d’exercice de la mission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A834CD" w:rsidRPr="00C245C0" w:rsidRDefault="00890587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Autres l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>ieu</w:t>
      </w:r>
      <w:r w:rsidRPr="00C245C0">
        <w:rPr>
          <w:rFonts w:ascii="Arial" w:hAnsi="Arial" w:cs="Arial"/>
          <w:b/>
          <w:color w:val="auto"/>
          <w:sz w:val="20"/>
          <w:szCs w:val="20"/>
        </w:rPr>
        <w:t>x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245C0">
        <w:rPr>
          <w:rFonts w:ascii="Arial" w:hAnsi="Arial" w:cs="Arial"/>
          <w:b/>
          <w:color w:val="auto"/>
          <w:sz w:val="20"/>
          <w:szCs w:val="20"/>
        </w:rPr>
        <w:t>éventuels d’exercice de la mission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 xml:space="preserve">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A834CD"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E92E66" w:rsidRPr="00C245C0" w:rsidRDefault="00E92E66" w:rsidP="00A834C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CD7510" w:rsidRPr="00C245C0" w:rsidRDefault="00CD7510" w:rsidP="00065B29">
      <w:pPr>
        <w:pStyle w:val="Paragraphedeliste"/>
        <w:numPr>
          <w:ilvl w:val="0"/>
          <w:numId w:val="13"/>
        </w:numPr>
        <w:shd w:val="clear" w:color="auto" w:fill="FFFFFF" w:themeFill="background1"/>
        <w:spacing w:line="240" w:lineRule="auto"/>
        <w:ind w:left="357" w:hanging="35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45C0">
        <w:rPr>
          <w:rFonts w:ascii="Arial" w:hAnsi="Arial" w:cs="Arial"/>
          <w:b/>
          <w:i/>
          <w:sz w:val="24"/>
          <w:szCs w:val="24"/>
          <w:u w:val="single"/>
        </w:rPr>
        <w:t>Présentation de l’organisme d’accueil à l’étranger</w:t>
      </w:r>
      <w:r w:rsidR="00E51B45" w:rsidRPr="00C245C0">
        <w:rPr>
          <w:rFonts w:ascii="Arial" w:hAnsi="Arial" w:cs="Arial"/>
          <w:b/>
          <w:i/>
          <w:sz w:val="24"/>
          <w:szCs w:val="24"/>
          <w:u w:val="single"/>
        </w:rPr>
        <w:t xml:space="preserve"> (obligatoire)</w:t>
      </w:r>
    </w:p>
    <w:p w:rsidR="00A86C34" w:rsidRPr="00C245C0" w:rsidRDefault="00CD7510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Identification de l’organisme d’accueil à l’étranger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CD7510" w:rsidRPr="00A977E8" w:rsidTr="004C1675">
        <w:tc>
          <w:tcPr>
            <w:tcW w:w="9210" w:type="dxa"/>
            <w:shd w:val="clear" w:color="auto" w:fill="auto"/>
          </w:tcPr>
          <w:p w:rsidR="00E51B45" w:rsidRPr="00C245C0" w:rsidRDefault="00E51B45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Statut : </w:t>
            </w:r>
            <w:r w:rsidR="00AF6E19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Cs w:val="22"/>
              </w:rPr>
            </w:r>
            <w:r w:rsidR="00AF6E19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E19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Nom : </w:t>
            </w:r>
            <w:r w:rsidR="00AF6E19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Cs w:val="22"/>
              </w:rPr>
            </w:r>
            <w:r w:rsidR="00AF6E19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E19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Adresse : </w:t>
            </w:r>
            <w:r w:rsidR="00AF6E19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Cs w:val="22"/>
              </w:rPr>
            </w:r>
            <w:r w:rsidR="00AF6E19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E19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  <w:t xml:space="preserve">Télécopie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tabs>
                <w:tab w:val="right" w:leader="dot" w:pos="9072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>Adresse</w:t>
            </w:r>
            <w:r w:rsidR="002D456A" w:rsidRPr="00C245C0">
              <w:rPr>
                <w:rFonts w:ascii="Arial" w:hAnsi="Arial" w:cs="Arial"/>
                <w:sz w:val="20"/>
              </w:rPr>
              <w:t xml:space="preserve"> du</w:t>
            </w:r>
            <w:r w:rsidRPr="00C245C0">
              <w:rPr>
                <w:rFonts w:ascii="Arial" w:hAnsi="Arial" w:cs="Arial"/>
                <w:sz w:val="20"/>
              </w:rPr>
              <w:t xml:space="preserve"> site internet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tabs>
          <w:tab w:val="right" w:leader="dot" w:pos="9900"/>
        </w:tabs>
        <w:spacing w:after="0"/>
        <w:jc w:val="both"/>
        <w:rPr>
          <w:rFonts w:ascii="Arial" w:hAnsi="Arial" w:cs="Arial"/>
          <w:sz w:val="20"/>
        </w:rPr>
      </w:pPr>
    </w:p>
    <w:p w:rsidR="00A86C34" w:rsidRPr="00C245C0" w:rsidRDefault="00CD7510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Identification du représentant légal de l’organisme d’accueil à l’étranger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CD7510" w:rsidRPr="00A977E8" w:rsidTr="004C1675">
        <w:tc>
          <w:tcPr>
            <w:tcW w:w="9210" w:type="dxa"/>
            <w:shd w:val="clear" w:color="auto" w:fill="auto"/>
          </w:tcPr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Nom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  <w:t xml:space="preserve">Prénom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Fonction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  <w:t xml:space="preserve">Courriel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sz w:val="20"/>
        </w:rPr>
      </w:pPr>
    </w:p>
    <w:p w:rsidR="00CD7510" w:rsidRPr="00C245C0" w:rsidRDefault="00CD7510" w:rsidP="00EF1DA9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Année de création de l’organisme d’accueil à l’étranger : </w:t>
      </w:r>
      <w:r w:rsidR="00AF6E19" w:rsidRPr="00C245C0">
        <w:rPr>
          <w:rFonts w:ascii="Arial" w:hAnsi="Arial" w:cs="Arial"/>
          <w:color w:val="auto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</w:rPr>
      </w:r>
      <w:r w:rsidR="00AF6E19" w:rsidRPr="00C245C0">
        <w:rPr>
          <w:rFonts w:ascii="Arial" w:hAnsi="Arial" w:cs="Arial"/>
          <w:color w:val="auto"/>
          <w:sz w:val="20"/>
        </w:rPr>
        <w:fldChar w:fldCharType="separate"/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="00AF6E19" w:rsidRPr="00C245C0">
        <w:rPr>
          <w:rFonts w:ascii="Arial" w:hAnsi="Arial" w:cs="Arial"/>
          <w:color w:val="auto"/>
          <w:sz w:val="20"/>
        </w:rPr>
        <w:fldChar w:fldCharType="end"/>
      </w:r>
    </w:p>
    <w:p w:rsidR="00CD7510" w:rsidRPr="00C245C0" w:rsidRDefault="00CD7510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A86C34" w:rsidRPr="00C245C0" w:rsidRDefault="00713431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Présentation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de l’organisme d’accueil à l’étranger 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CD7510" w:rsidRPr="00C245C0" w:rsidTr="004C1675">
        <w:tc>
          <w:tcPr>
            <w:tcW w:w="9210" w:type="dxa"/>
          </w:tcPr>
          <w:p w:rsidR="00713431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704FD3" w:rsidP="00EF1DA9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Réseaux auxquels l’organisme d’accueil à l’étranger est affilié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 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10"/>
      </w:tblGrid>
      <w:tr w:rsidR="00CD7510" w:rsidRPr="00C245C0" w:rsidTr="004C1675">
        <w:tc>
          <w:tcPr>
            <w:tcW w:w="9210" w:type="dxa"/>
          </w:tcPr>
          <w:p w:rsidR="003B29B7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3713C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7CE1" w:rsidRDefault="00CD7510" w:rsidP="004472A7">
      <w:pPr>
        <w:spacing w:after="0"/>
        <w:jc w:val="both"/>
        <w:rPr>
          <w:rFonts w:ascii="Arial" w:hAnsi="Arial" w:cs="Arial"/>
          <w:sz w:val="20"/>
        </w:rPr>
      </w:pPr>
    </w:p>
    <w:p w:rsidR="00AC6443" w:rsidRPr="0026244C" w:rsidRDefault="00AC6443" w:rsidP="00AC6443">
      <w:pPr>
        <w:keepNext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outlineLvl w:val="4"/>
        <w:rPr>
          <w:rFonts w:ascii="Arial" w:eastAsiaTheme="majorEastAsia" w:hAnsi="Arial" w:cs="Arial"/>
          <w:b/>
          <w:sz w:val="20"/>
        </w:rPr>
      </w:pPr>
      <w:r>
        <w:rPr>
          <w:rFonts w:ascii="Arial" w:eastAsiaTheme="majorEastAsia" w:hAnsi="Arial" w:cs="Arial"/>
          <w:b/>
          <w:sz w:val="20"/>
        </w:rPr>
        <w:t>L’organisme d’accueil à l’étranger dispose-t-il d’une accréditation au titre du Service Volontaire Européen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10"/>
      </w:tblGrid>
      <w:tr w:rsidR="00AC6443" w:rsidRPr="00A977E8" w:rsidTr="00EC1CD6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AC6443" w:rsidRPr="0026244C" w:rsidRDefault="00AC6443" w:rsidP="00EC1CD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 xml:space="preserve"> Non </w:t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 xml:space="preserve"> Oui (joindre une copie</w:t>
            </w:r>
            <w:r w:rsidR="00EE27BB">
              <w:rPr>
                <w:rFonts w:ascii="Arial" w:hAnsi="Arial" w:cs="Arial"/>
                <w:color w:val="000000" w:themeColor="text1"/>
                <w:sz w:val="20"/>
              </w:rPr>
              <w:t xml:space="preserve"> du certificat d’accréditation</w:t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</w:tr>
    </w:tbl>
    <w:p w:rsidR="00AC6443" w:rsidRPr="00C245C0" w:rsidRDefault="00AC6443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CD7510" w:rsidP="004472A7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Existe-t-il une convention </w:t>
      </w:r>
      <w:r w:rsidR="009D7231" w:rsidRPr="00C245C0">
        <w:rPr>
          <w:rFonts w:ascii="Arial" w:hAnsi="Arial" w:cs="Arial"/>
          <w:b/>
          <w:color w:val="auto"/>
          <w:sz w:val="20"/>
        </w:rPr>
        <w:t xml:space="preserve">de partenariat </w:t>
      </w:r>
      <w:r w:rsidRPr="00C245C0">
        <w:rPr>
          <w:rFonts w:ascii="Arial" w:hAnsi="Arial" w:cs="Arial"/>
          <w:b/>
          <w:color w:val="auto"/>
          <w:sz w:val="20"/>
        </w:rPr>
        <w:t xml:space="preserve">entre l’organisme </w:t>
      </w:r>
      <w:r w:rsidR="003B29B7" w:rsidRPr="00C245C0">
        <w:rPr>
          <w:rFonts w:ascii="Arial" w:hAnsi="Arial" w:cs="Arial"/>
          <w:b/>
          <w:color w:val="auto"/>
          <w:sz w:val="20"/>
        </w:rPr>
        <w:t>d’envoi et l’organisme d’accueil à l’étranger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10"/>
      </w:tblGrid>
      <w:tr w:rsidR="00CD7510" w:rsidRPr="00A977E8" w:rsidTr="00097C7C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CD7510" w:rsidRPr="00C245C0" w:rsidRDefault="00AF6E19" w:rsidP="004472A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Non 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Oui (joindre une copie</w:t>
            </w:r>
            <w:r w:rsidR="00A93FF9">
              <w:rPr>
                <w:rFonts w:ascii="Arial" w:hAnsi="Arial" w:cs="Arial"/>
                <w:color w:val="000000" w:themeColor="text1"/>
                <w:sz w:val="20"/>
              </w:rPr>
              <w:t xml:space="preserve"> de la convention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</w:tr>
    </w:tbl>
    <w:p w:rsidR="0026244C" w:rsidRPr="00C245C0" w:rsidRDefault="0026244C" w:rsidP="004472A7">
      <w:pPr>
        <w:spacing w:after="0"/>
        <w:jc w:val="both"/>
        <w:rPr>
          <w:rFonts w:ascii="Arial" w:hAnsi="Arial" w:cs="Arial"/>
          <w:sz w:val="20"/>
        </w:rPr>
      </w:pPr>
    </w:p>
    <w:p w:rsidR="00A86C34" w:rsidRPr="00C245C0" w:rsidRDefault="00CD7510" w:rsidP="004472A7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Autres partenaires éventuellement impliqués à l’étranger 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10"/>
      </w:tblGrid>
      <w:tr w:rsidR="00CD7510" w:rsidRPr="00C245C0" w:rsidTr="00DB5904">
        <w:trPr>
          <w:trHeight w:val="77"/>
        </w:trPr>
        <w:tc>
          <w:tcPr>
            <w:tcW w:w="9210" w:type="dxa"/>
          </w:tcPr>
          <w:p w:rsidR="00DB5904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DB5904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77635" w:rsidRPr="00C245C0" w:rsidRDefault="00777635">
      <w:pPr>
        <w:rPr>
          <w:rFonts w:ascii="Arial" w:hAnsi="Arial" w:cs="Arial"/>
          <w:b/>
          <w:sz w:val="2"/>
          <w:szCs w:val="2"/>
        </w:rPr>
      </w:pPr>
    </w:p>
    <w:p w:rsidR="00CD7510" w:rsidRPr="00C245C0" w:rsidRDefault="00CD7510" w:rsidP="004472A7">
      <w:pPr>
        <w:pStyle w:val="Paragraphedeliste"/>
        <w:numPr>
          <w:ilvl w:val="0"/>
          <w:numId w:val="13"/>
        </w:numPr>
        <w:shd w:val="clear" w:color="auto" w:fill="FFFFFF" w:themeFill="background1"/>
        <w:spacing w:line="240" w:lineRule="auto"/>
        <w:ind w:left="357" w:hanging="35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45C0">
        <w:rPr>
          <w:rFonts w:ascii="Arial" w:hAnsi="Arial" w:cs="Arial"/>
          <w:b/>
          <w:i/>
          <w:sz w:val="24"/>
          <w:szCs w:val="24"/>
          <w:u w:val="single"/>
        </w:rPr>
        <w:lastRenderedPageBreak/>
        <w:t>Conditions d’accueil et modalités de suivi des volontaire</w:t>
      </w:r>
      <w:r w:rsidR="001654DA" w:rsidRPr="00C245C0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Pr="00C245C0">
        <w:rPr>
          <w:rFonts w:ascii="Arial" w:hAnsi="Arial" w:cs="Arial"/>
          <w:b/>
          <w:i/>
          <w:sz w:val="24"/>
          <w:szCs w:val="24"/>
          <w:u w:val="single"/>
        </w:rPr>
        <w:t xml:space="preserve"> par l’organisme d’accueil à l’étranger</w:t>
      </w:r>
    </w:p>
    <w:p w:rsidR="00626F6A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Identification du tuteur-accompagnateur chargé du suivi sur place</w:t>
      </w:r>
      <w:r w:rsidR="007606E5" w:rsidRPr="00C245C0">
        <w:rPr>
          <w:rFonts w:ascii="Arial" w:hAnsi="Arial" w:cs="Arial"/>
          <w:b/>
          <w:color w:val="auto"/>
          <w:sz w:val="20"/>
        </w:rPr>
        <w:t xml:space="preserve"> (obligatoire)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626F6A" w:rsidRPr="00A977E8" w:rsidTr="007E7181">
        <w:tc>
          <w:tcPr>
            <w:tcW w:w="9210" w:type="dxa"/>
            <w:shd w:val="clear" w:color="auto" w:fill="auto"/>
          </w:tcPr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Nom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  <w:t xml:space="preserve">Prénom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Fonction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  <w:t xml:space="preserve">Courriel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spacing w:after="0"/>
        <w:ind w:left="360"/>
        <w:jc w:val="both"/>
        <w:rPr>
          <w:rFonts w:ascii="Arial" w:hAnsi="Arial" w:cs="Arial"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D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ispositions prises afin de faciliter </w:t>
      </w:r>
      <w:r w:rsidR="007B1B8D" w:rsidRPr="00C245C0">
        <w:rPr>
          <w:rFonts w:ascii="Arial" w:hAnsi="Arial" w:cs="Arial"/>
          <w:b/>
          <w:color w:val="auto"/>
          <w:sz w:val="20"/>
        </w:rPr>
        <w:t>la préparation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de la mission </w:t>
      </w:r>
      <w:r w:rsidR="007B1B8D" w:rsidRPr="00C245C0">
        <w:rPr>
          <w:rFonts w:ascii="Arial" w:hAnsi="Arial" w:cs="Arial"/>
          <w:b/>
          <w:color w:val="auto"/>
          <w:sz w:val="20"/>
        </w:rPr>
        <w:t xml:space="preserve">à l’étranger </w:t>
      </w:r>
      <w:r w:rsidR="00CD7510" w:rsidRPr="00C245C0">
        <w:rPr>
          <w:rFonts w:ascii="Arial" w:hAnsi="Arial" w:cs="Arial"/>
          <w:b/>
          <w:color w:val="auto"/>
          <w:sz w:val="20"/>
        </w:rPr>
        <w:t>(formation avant le départ, accompagnement, accueil ...)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CD7510" w:rsidRPr="00C245C0" w:rsidTr="004C1675">
        <w:tc>
          <w:tcPr>
            <w:tcW w:w="9210" w:type="dxa"/>
          </w:tcPr>
          <w:p w:rsidR="00CD7510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Formations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complémentaires</w:t>
      </w:r>
      <w:r w:rsidRPr="00C245C0">
        <w:rPr>
          <w:rFonts w:ascii="Arial" w:hAnsi="Arial" w:cs="Arial"/>
          <w:b/>
          <w:color w:val="auto"/>
          <w:sz w:val="20"/>
        </w:rPr>
        <w:t xml:space="preserve"> prévues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(précisez linguistique, culturelle, technique …)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CD7510" w:rsidRPr="00C245C0" w:rsidTr="004C1675">
        <w:tc>
          <w:tcPr>
            <w:tcW w:w="9210" w:type="dxa"/>
          </w:tcPr>
          <w:p w:rsidR="00CD7510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B4F99" w:rsidRPr="00C245C0" w:rsidRDefault="003B4F9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M</w:t>
      </w:r>
      <w:r w:rsidR="00B811F6" w:rsidRPr="00C245C0">
        <w:rPr>
          <w:rFonts w:ascii="Arial" w:hAnsi="Arial" w:cs="Arial"/>
          <w:b/>
          <w:color w:val="auto"/>
          <w:sz w:val="20"/>
        </w:rPr>
        <w:t xml:space="preserve">odalités d’accompagnement du volontaire à l’étranger </w:t>
      </w:r>
      <w:r w:rsidR="007606E5" w:rsidRPr="00C245C0">
        <w:rPr>
          <w:rFonts w:ascii="Arial" w:hAnsi="Arial" w:cs="Arial"/>
          <w:b/>
          <w:color w:val="auto"/>
          <w:sz w:val="20"/>
        </w:rPr>
        <w:t xml:space="preserve">entre le tuteur en France et l’accompagnateur </w:t>
      </w:r>
      <w:r w:rsidR="00A0185C" w:rsidRPr="00C245C0">
        <w:rPr>
          <w:rFonts w:ascii="Arial" w:hAnsi="Arial" w:cs="Arial"/>
          <w:b/>
          <w:color w:val="auto"/>
          <w:sz w:val="20"/>
        </w:rPr>
        <w:t>à l’étranger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4C1675" w:rsidRPr="00C245C0" w:rsidTr="004C1675">
        <w:tc>
          <w:tcPr>
            <w:tcW w:w="9210" w:type="dxa"/>
          </w:tcPr>
          <w:p w:rsidR="004C1675" w:rsidRPr="00C245C0" w:rsidRDefault="00AF6E19" w:rsidP="004472A7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4C1675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2E738E" w:rsidRPr="00C245C0" w:rsidRDefault="002E738E" w:rsidP="004472A7">
      <w:pPr>
        <w:pStyle w:val="Paragraphedeliste"/>
        <w:spacing w:after="0"/>
        <w:ind w:left="0"/>
        <w:jc w:val="both"/>
        <w:rPr>
          <w:rFonts w:ascii="Arial" w:hAnsi="Arial" w:cs="Arial"/>
          <w:b/>
          <w:bCs/>
          <w:sz w:val="20"/>
        </w:rPr>
      </w:pPr>
    </w:p>
    <w:p w:rsidR="00CD7510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Logement fourni au(x) volontaire(s) :</w:t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Type de logement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="00626F6A" w:rsidRPr="00C245C0">
        <w:rPr>
          <w:rFonts w:ascii="Arial" w:hAnsi="Arial" w:cs="Arial"/>
          <w:sz w:val="20"/>
          <w:szCs w:val="20"/>
        </w:rPr>
        <w:tab/>
      </w:r>
      <w:r w:rsidR="00626F6A"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Equipement 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Coût mensuel: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 Prise en charge par : </w:t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color w:val="000000" w:themeColor="text1"/>
          <w:sz w:val="20"/>
          <w:szCs w:val="20"/>
        </w:rPr>
      </w:r>
      <w:r w:rsidR="0012536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Organisme d’envoi     </w:t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color w:val="000000" w:themeColor="text1"/>
          <w:sz w:val="20"/>
          <w:szCs w:val="20"/>
        </w:rPr>
      </w:r>
      <w:r w:rsidR="0012536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Volontaire  </w:t>
      </w:r>
      <w:r w:rsidRPr="00C245C0">
        <w:rPr>
          <w:rFonts w:ascii="Arial" w:hAnsi="Arial" w:cs="Arial"/>
          <w:color w:val="000000" w:themeColor="text1"/>
          <w:sz w:val="20"/>
          <w:szCs w:val="20"/>
        </w:rPr>
        <w:tab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color w:val="000000" w:themeColor="text1"/>
          <w:sz w:val="20"/>
          <w:szCs w:val="20"/>
        </w:rPr>
      </w:r>
      <w:r w:rsidR="0012536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Organisme d’accueil</w:t>
      </w:r>
    </w:p>
    <w:p w:rsidR="00916314" w:rsidRPr="00C245C0" w:rsidRDefault="00916314" w:rsidP="004472A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D7510" w:rsidRPr="00C245C0" w:rsidRDefault="00916314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Déplacements :</w:t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Mode de transport entre la France à l’étranger 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Coût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Prise en charge par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sz w:val="20"/>
          <w:szCs w:val="20"/>
        </w:rPr>
      </w:r>
      <w:r w:rsidR="00125368">
        <w:rPr>
          <w:rFonts w:ascii="Arial" w:hAnsi="Arial" w:cs="Arial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Organisme</w:t>
      </w:r>
      <w:r w:rsidRPr="00C245C0">
        <w:rPr>
          <w:rFonts w:ascii="Arial" w:hAnsi="Arial" w:cs="Arial"/>
          <w:sz w:val="20"/>
          <w:szCs w:val="20"/>
        </w:rPr>
        <w:tab/>
        <w:t xml:space="preserve"> d’envoi    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sz w:val="20"/>
          <w:szCs w:val="20"/>
        </w:rPr>
      </w:r>
      <w:r w:rsidR="00125368">
        <w:rPr>
          <w:rFonts w:ascii="Arial" w:hAnsi="Arial" w:cs="Arial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Volontaire  </w:t>
      </w:r>
      <w:r w:rsidRPr="00C245C0">
        <w:rPr>
          <w:rFonts w:ascii="Arial" w:hAnsi="Arial" w:cs="Arial"/>
          <w:sz w:val="20"/>
          <w:szCs w:val="20"/>
        </w:rPr>
        <w:tab/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125368">
        <w:rPr>
          <w:rFonts w:ascii="Arial" w:hAnsi="Arial" w:cs="Arial"/>
          <w:sz w:val="20"/>
          <w:szCs w:val="20"/>
        </w:rPr>
      </w:r>
      <w:r w:rsidR="00125368">
        <w:rPr>
          <w:rFonts w:ascii="Arial" w:hAnsi="Arial" w:cs="Arial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Organisme d’accueil</w:t>
      </w:r>
    </w:p>
    <w:p w:rsidR="00CD7510" w:rsidRPr="00C245C0" w:rsidRDefault="00CD7510" w:rsidP="004472A7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7510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Facilités disponibles :</w:t>
      </w:r>
    </w:p>
    <w:p w:rsidR="00CD7510" w:rsidRPr="00C245C0" w:rsidRDefault="005F4DFB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A</w:t>
      </w:r>
      <w:r w:rsidR="00CD7510" w:rsidRPr="00C245C0">
        <w:rPr>
          <w:rFonts w:ascii="Arial" w:hAnsi="Arial" w:cs="Arial"/>
          <w:sz w:val="20"/>
          <w:szCs w:val="20"/>
        </w:rPr>
        <w:t>ccès</w:t>
      </w:r>
      <w:r w:rsidRPr="00C245C0">
        <w:rPr>
          <w:rFonts w:ascii="Arial" w:hAnsi="Arial" w:cs="Arial"/>
          <w:sz w:val="20"/>
          <w:szCs w:val="20"/>
        </w:rPr>
        <w:t xml:space="preserve"> aux moyens de communication (téléphone,</w:t>
      </w:r>
      <w:r w:rsidR="00CD7510" w:rsidRPr="00C245C0">
        <w:rPr>
          <w:rFonts w:ascii="Arial" w:hAnsi="Arial" w:cs="Arial"/>
          <w:sz w:val="20"/>
          <w:szCs w:val="20"/>
        </w:rPr>
        <w:t xml:space="preserve"> internet </w:t>
      </w:r>
      <w:r w:rsidRPr="00C245C0">
        <w:rPr>
          <w:rFonts w:ascii="Arial" w:hAnsi="Arial" w:cs="Arial"/>
          <w:sz w:val="20"/>
          <w:szCs w:val="20"/>
        </w:rPr>
        <w:t xml:space="preserve">…) </w:t>
      </w:r>
      <w:r w:rsidR="00CD7510" w:rsidRPr="00C245C0">
        <w:rPr>
          <w:rFonts w:ascii="Arial" w:hAnsi="Arial" w:cs="Arial"/>
          <w:sz w:val="20"/>
          <w:szCs w:val="20"/>
        </w:rPr>
        <w:t xml:space="preserve">: 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="00CD7510" w:rsidRPr="00C245C0">
        <w:rPr>
          <w:rFonts w:ascii="Arial" w:hAnsi="Arial" w:cs="Arial"/>
          <w:sz w:val="20"/>
          <w:szCs w:val="20"/>
        </w:rPr>
        <w:tab/>
      </w:r>
    </w:p>
    <w:p w:rsidR="00CD7510" w:rsidRPr="00C245C0" w:rsidRDefault="000D2707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A</w:t>
      </w:r>
      <w:r w:rsidR="00CD7510" w:rsidRPr="00C245C0">
        <w:rPr>
          <w:rFonts w:ascii="Arial" w:hAnsi="Arial" w:cs="Arial"/>
          <w:sz w:val="20"/>
          <w:szCs w:val="20"/>
        </w:rPr>
        <w:t xml:space="preserve">ccès aux soins et à des structures sanitaires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="00CD7510" w:rsidRPr="00C245C0">
        <w:rPr>
          <w:rFonts w:ascii="Arial" w:hAnsi="Arial" w:cs="Arial"/>
          <w:sz w:val="20"/>
          <w:szCs w:val="20"/>
        </w:rPr>
        <w:tab/>
      </w:r>
    </w:p>
    <w:p w:rsidR="00F928BD" w:rsidRPr="00C245C0" w:rsidRDefault="00F928BD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A86C34" w:rsidRPr="00C245C0" w:rsidRDefault="00513C39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Quelle c</w:t>
      </w:r>
      <w:r w:rsidR="00CD7510" w:rsidRPr="00C245C0">
        <w:rPr>
          <w:rFonts w:ascii="Arial" w:hAnsi="Arial" w:cs="Arial"/>
          <w:b/>
          <w:color w:val="auto"/>
          <w:sz w:val="20"/>
          <w:szCs w:val="20"/>
        </w:rPr>
        <w:t>ouverture sociale complémentaire et rapatriement</w:t>
      </w:r>
      <w:r w:rsidR="00063735" w:rsidRPr="00C245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245C0">
        <w:rPr>
          <w:rFonts w:ascii="Arial" w:hAnsi="Arial" w:cs="Arial"/>
          <w:b/>
          <w:color w:val="auto"/>
          <w:sz w:val="20"/>
          <w:szCs w:val="20"/>
        </w:rPr>
        <w:t>est prévue</w:t>
      </w:r>
      <w:r w:rsidR="005F4DFB" w:rsidRPr="00C245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D7510" w:rsidRPr="00C245C0">
        <w:rPr>
          <w:rFonts w:ascii="Arial" w:hAnsi="Arial" w:cs="Arial"/>
          <w:b/>
          <w:color w:val="auto"/>
          <w:sz w:val="20"/>
          <w:szCs w:val="20"/>
        </w:rPr>
        <w:t>(</w:t>
      </w:r>
      <w:r w:rsidR="005F4DFB" w:rsidRPr="00C245C0">
        <w:rPr>
          <w:rFonts w:ascii="Arial" w:hAnsi="Arial" w:cs="Arial"/>
          <w:b/>
          <w:color w:val="auto"/>
          <w:sz w:val="20"/>
          <w:szCs w:val="20"/>
        </w:rPr>
        <w:t>obligatoire</w:t>
      </w:r>
      <w:r w:rsidRPr="00C245C0">
        <w:rPr>
          <w:rFonts w:ascii="Arial" w:hAnsi="Arial" w:cs="Arial"/>
          <w:b/>
          <w:color w:val="auto"/>
          <w:sz w:val="20"/>
          <w:szCs w:val="20"/>
        </w:rPr>
        <w:t>)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CD7510" w:rsidRPr="00C245C0" w:rsidTr="004C1675">
        <w:tc>
          <w:tcPr>
            <w:tcW w:w="9210" w:type="dxa"/>
          </w:tcPr>
          <w:p w:rsidR="00CD7510" w:rsidRPr="00C245C0" w:rsidRDefault="00AF6E19" w:rsidP="004472A7">
            <w:pPr>
              <w:tabs>
                <w:tab w:val="right" w:pos="899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D7510" w:rsidRPr="00C245C0" w:rsidRDefault="00CD7510" w:rsidP="00447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6C34" w:rsidRPr="00C245C0" w:rsidRDefault="001E7E97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Quel t</w:t>
      </w:r>
      <w:r w:rsidR="00063735" w:rsidRPr="00C245C0">
        <w:rPr>
          <w:rFonts w:ascii="Arial" w:hAnsi="Arial" w:cs="Arial"/>
          <w:b/>
          <w:color w:val="auto"/>
          <w:sz w:val="20"/>
          <w:szCs w:val="20"/>
        </w:rPr>
        <w:t>ype</w:t>
      </w:r>
      <w:r w:rsidR="00015B43" w:rsidRPr="00C245C0">
        <w:rPr>
          <w:rFonts w:ascii="Arial" w:hAnsi="Arial" w:cs="Arial"/>
          <w:b/>
          <w:color w:val="auto"/>
          <w:sz w:val="20"/>
          <w:szCs w:val="20"/>
        </w:rPr>
        <w:t xml:space="preserve"> de visa 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est </w:t>
      </w:r>
      <w:r w:rsidR="00015B43" w:rsidRPr="00C245C0">
        <w:rPr>
          <w:rFonts w:ascii="Arial" w:hAnsi="Arial" w:cs="Arial"/>
          <w:b/>
          <w:color w:val="auto"/>
          <w:sz w:val="20"/>
          <w:szCs w:val="20"/>
        </w:rPr>
        <w:t>envisagé pour le volontaire</w:t>
      </w:r>
      <w:r w:rsidRPr="00C245C0">
        <w:rPr>
          <w:rFonts w:ascii="Arial" w:hAnsi="Arial" w:cs="Arial"/>
          <w:b/>
          <w:color w:val="auto"/>
          <w:sz w:val="20"/>
          <w:szCs w:val="20"/>
        </w:rPr>
        <w:t> ? Et quelles modalités de prise en charge </w:t>
      </w:r>
      <w:r w:rsidR="00740E85" w:rsidRPr="00C245C0">
        <w:rPr>
          <w:rFonts w:ascii="Arial" w:hAnsi="Arial" w:cs="Arial"/>
          <w:b/>
          <w:color w:val="auto"/>
          <w:sz w:val="20"/>
          <w:szCs w:val="20"/>
        </w:rPr>
        <w:t xml:space="preserve">sont prévues </w:t>
      </w:r>
      <w:r w:rsidRPr="00C245C0">
        <w:rPr>
          <w:rFonts w:ascii="Arial" w:hAnsi="Arial" w:cs="Arial"/>
          <w:b/>
          <w:color w:val="auto"/>
          <w:sz w:val="20"/>
          <w:szCs w:val="20"/>
        </w:rPr>
        <w:t>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015B43" w:rsidRPr="00C245C0" w:rsidTr="004C1675">
        <w:tc>
          <w:tcPr>
            <w:tcW w:w="9210" w:type="dxa"/>
          </w:tcPr>
          <w:p w:rsidR="00015B43" w:rsidRPr="00C245C0" w:rsidRDefault="00AF6E19" w:rsidP="004472A7">
            <w:pPr>
              <w:tabs>
                <w:tab w:val="right" w:pos="899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15B43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5B43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15B43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15B43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15B43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15B43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015B43" w:rsidRPr="00C245C0" w:rsidRDefault="00015B43" w:rsidP="00447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10B3" w:rsidRPr="00C245C0" w:rsidRDefault="00F810B3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Durée :</w:t>
      </w:r>
    </w:p>
    <w:p w:rsidR="00F810B3" w:rsidRPr="00C245C0" w:rsidRDefault="00F810B3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Durée totale de la mission 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F810B3" w:rsidRPr="00C245C0" w:rsidRDefault="00F810B3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Dont durée du séjour à l’étranger 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5E1B34" w:rsidRPr="00C245C0" w:rsidRDefault="005E1B34" w:rsidP="004472A7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DC6ED6" w:rsidRPr="00C245C0" w:rsidRDefault="00F810B3" w:rsidP="00643226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Nombre de volontaires accueillis simultanément :</w:t>
      </w:r>
      <w:r w:rsidRPr="00C245C0">
        <w:rPr>
          <w:rFonts w:ascii="Arial" w:hAnsi="Arial" w:cs="Arial"/>
          <w:color w:val="auto"/>
          <w:sz w:val="20"/>
          <w:szCs w:val="20"/>
        </w:rPr>
        <w:t xml:space="preserve">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5E1B34" w:rsidRPr="00C245C0" w:rsidRDefault="005E1B34" w:rsidP="00643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4192" w:rsidRPr="00C245C0" w:rsidRDefault="009E1192" w:rsidP="00643226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eastAsiaTheme="majorEastAsia" w:hAnsi="Arial" w:cs="Arial"/>
          <w:b/>
          <w:sz w:val="20"/>
          <w:szCs w:val="20"/>
        </w:rPr>
        <w:t>Date</w:t>
      </w:r>
      <w:r w:rsidR="000A5C6B" w:rsidRPr="00C245C0">
        <w:rPr>
          <w:rFonts w:ascii="Arial" w:eastAsiaTheme="majorEastAsia" w:hAnsi="Arial" w:cs="Arial"/>
          <w:b/>
          <w:sz w:val="20"/>
          <w:szCs w:val="20"/>
        </w:rPr>
        <w:t xml:space="preserve"> de démarrage</w:t>
      </w:r>
      <w:r w:rsidR="004420A2" w:rsidRPr="00C245C0">
        <w:rPr>
          <w:rFonts w:ascii="Arial" w:hAnsi="Arial" w:cs="Arial"/>
          <w:b/>
          <w:sz w:val="20"/>
          <w:szCs w:val="20"/>
        </w:rPr>
        <w:t xml:space="preserve"> </w:t>
      </w:r>
      <w:r w:rsidR="00574192" w:rsidRPr="00C245C0">
        <w:rPr>
          <w:rFonts w:ascii="Arial" w:hAnsi="Arial" w:cs="Arial"/>
          <w:b/>
          <w:sz w:val="20"/>
          <w:szCs w:val="20"/>
        </w:rPr>
        <w:t xml:space="preserve">de la mission :  </w:t>
      </w:r>
      <w:r w:rsidR="00DD105B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DD105B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DD105B" w:rsidRPr="00C245C0">
        <w:rPr>
          <w:rFonts w:ascii="Arial" w:hAnsi="Arial" w:cs="Arial"/>
          <w:sz w:val="20"/>
          <w:szCs w:val="20"/>
        </w:rPr>
      </w:r>
      <w:r w:rsidR="00DD105B" w:rsidRPr="00C245C0">
        <w:rPr>
          <w:rFonts w:ascii="Arial" w:hAnsi="Arial" w:cs="Arial"/>
          <w:sz w:val="20"/>
          <w:szCs w:val="20"/>
        </w:rPr>
        <w:fldChar w:fldCharType="separate"/>
      </w:r>
      <w:r w:rsidR="00DD105B" w:rsidRPr="00C245C0">
        <w:rPr>
          <w:rFonts w:ascii="Arial" w:hAnsi="Arial" w:cs="Arial"/>
          <w:sz w:val="20"/>
          <w:szCs w:val="20"/>
        </w:rPr>
        <w:t> </w:t>
      </w:r>
      <w:r w:rsidR="00DD105B" w:rsidRPr="00C245C0">
        <w:rPr>
          <w:rFonts w:ascii="Arial" w:hAnsi="Arial" w:cs="Arial"/>
          <w:sz w:val="20"/>
          <w:szCs w:val="20"/>
        </w:rPr>
        <w:t> </w:t>
      </w:r>
      <w:r w:rsidR="00DD105B" w:rsidRPr="00C245C0">
        <w:rPr>
          <w:rFonts w:ascii="Arial" w:hAnsi="Arial" w:cs="Arial"/>
          <w:sz w:val="20"/>
          <w:szCs w:val="20"/>
        </w:rPr>
        <w:t> </w:t>
      </w:r>
      <w:r w:rsidR="00DD105B" w:rsidRPr="00C245C0">
        <w:rPr>
          <w:rFonts w:ascii="Arial" w:hAnsi="Arial" w:cs="Arial"/>
          <w:sz w:val="20"/>
          <w:szCs w:val="20"/>
        </w:rPr>
        <w:t> </w:t>
      </w:r>
      <w:r w:rsidR="00DD105B" w:rsidRPr="00C245C0">
        <w:rPr>
          <w:rFonts w:ascii="Arial" w:hAnsi="Arial" w:cs="Arial"/>
          <w:sz w:val="20"/>
          <w:szCs w:val="20"/>
        </w:rPr>
        <w:t> </w:t>
      </w:r>
      <w:r w:rsidR="00DD105B" w:rsidRPr="00C245C0">
        <w:rPr>
          <w:rFonts w:ascii="Arial" w:hAnsi="Arial" w:cs="Arial"/>
          <w:sz w:val="20"/>
          <w:szCs w:val="20"/>
        </w:rPr>
        <w:fldChar w:fldCharType="end"/>
      </w:r>
    </w:p>
    <w:p w:rsidR="00574192" w:rsidRPr="00C245C0" w:rsidRDefault="00574192" w:rsidP="00643226">
      <w:pPr>
        <w:pStyle w:val="Paragraphedeliste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1702F" w:rsidRPr="00C245C0" w:rsidRDefault="00574192" w:rsidP="00643226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b/>
          <w:sz w:val="20"/>
          <w:szCs w:val="20"/>
        </w:rPr>
        <w:t>Date(s) de r</w:t>
      </w:r>
      <w:r w:rsidR="000A5C6B" w:rsidRPr="00C245C0">
        <w:rPr>
          <w:rFonts w:ascii="Arial" w:hAnsi="Arial" w:cs="Arial"/>
          <w:b/>
          <w:sz w:val="20"/>
          <w:szCs w:val="20"/>
        </w:rPr>
        <w:t xml:space="preserve">econduction </w:t>
      </w:r>
      <w:r w:rsidR="00D77B95" w:rsidRPr="00C245C0">
        <w:rPr>
          <w:rFonts w:ascii="Arial" w:hAnsi="Arial" w:cs="Arial"/>
          <w:b/>
          <w:sz w:val="20"/>
          <w:szCs w:val="20"/>
        </w:rPr>
        <w:t xml:space="preserve">de la mission </w:t>
      </w:r>
      <w:r w:rsidR="000A5C6B" w:rsidRPr="00C245C0">
        <w:rPr>
          <w:rFonts w:ascii="Arial" w:hAnsi="Arial" w:cs="Arial"/>
          <w:b/>
          <w:sz w:val="20"/>
          <w:szCs w:val="20"/>
        </w:rPr>
        <w:t>envisa</w:t>
      </w:r>
      <w:r w:rsidR="004420A2" w:rsidRPr="00C245C0">
        <w:rPr>
          <w:rFonts w:ascii="Arial" w:hAnsi="Arial" w:cs="Arial"/>
          <w:b/>
          <w:sz w:val="20"/>
          <w:szCs w:val="20"/>
        </w:rPr>
        <w:t>gée</w:t>
      </w:r>
      <w:r w:rsidRPr="00C245C0">
        <w:rPr>
          <w:rFonts w:ascii="Arial" w:hAnsi="Arial" w:cs="Arial"/>
          <w:b/>
          <w:sz w:val="20"/>
          <w:szCs w:val="20"/>
        </w:rPr>
        <w:t>(s) dans la</w:t>
      </w:r>
      <w:r w:rsidR="004420A2" w:rsidRPr="00C245C0">
        <w:rPr>
          <w:rFonts w:ascii="Arial" w:hAnsi="Arial" w:cs="Arial"/>
          <w:b/>
          <w:sz w:val="20"/>
          <w:szCs w:val="20"/>
        </w:rPr>
        <w:t xml:space="preserve"> </w:t>
      </w:r>
      <w:r w:rsidRPr="00C245C0">
        <w:rPr>
          <w:rFonts w:ascii="Arial" w:hAnsi="Arial" w:cs="Arial"/>
          <w:b/>
          <w:sz w:val="20"/>
          <w:szCs w:val="20"/>
        </w:rPr>
        <w:t>période</w:t>
      </w:r>
      <w:r w:rsidR="004420A2" w:rsidRPr="00C245C0">
        <w:rPr>
          <w:rFonts w:ascii="Arial" w:hAnsi="Arial" w:cs="Arial"/>
          <w:b/>
          <w:sz w:val="20"/>
          <w:szCs w:val="20"/>
        </w:rPr>
        <w:t xml:space="preserve"> de l’agrément</w:t>
      </w:r>
      <w:r w:rsidR="000A5C6B" w:rsidRPr="00C245C0">
        <w:rPr>
          <w:rFonts w:ascii="Arial" w:hAnsi="Arial" w:cs="Arial"/>
          <w:sz w:val="20"/>
          <w:szCs w:val="20"/>
        </w:rPr>
        <w:t xml:space="preserve"> : </w:t>
      </w:r>
      <w:r w:rsidR="009E1192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9E1192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9E1192" w:rsidRPr="00C245C0">
        <w:rPr>
          <w:rFonts w:ascii="Arial" w:hAnsi="Arial" w:cs="Arial"/>
          <w:sz w:val="20"/>
          <w:szCs w:val="20"/>
        </w:rPr>
      </w:r>
      <w:r w:rsidR="009E1192" w:rsidRPr="00C245C0">
        <w:rPr>
          <w:rFonts w:ascii="Arial" w:hAnsi="Arial" w:cs="Arial"/>
          <w:sz w:val="20"/>
          <w:szCs w:val="20"/>
        </w:rPr>
        <w:fldChar w:fldCharType="separate"/>
      </w:r>
      <w:r w:rsidR="009E1192" w:rsidRPr="00C245C0">
        <w:rPr>
          <w:rFonts w:ascii="Arial" w:hAnsi="Arial" w:cs="Arial"/>
          <w:sz w:val="20"/>
          <w:szCs w:val="20"/>
        </w:rPr>
        <w:t> </w:t>
      </w:r>
      <w:r w:rsidR="009E1192" w:rsidRPr="00C245C0">
        <w:rPr>
          <w:rFonts w:ascii="Arial" w:hAnsi="Arial" w:cs="Arial"/>
          <w:sz w:val="20"/>
          <w:szCs w:val="20"/>
        </w:rPr>
        <w:t> </w:t>
      </w:r>
      <w:r w:rsidR="009E1192" w:rsidRPr="00C245C0">
        <w:rPr>
          <w:rFonts w:ascii="Arial" w:hAnsi="Arial" w:cs="Arial"/>
          <w:sz w:val="20"/>
          <w:szCs w:val="20"/>
        </w:rPr>
        <w:t> </w:t>
      </w:r>
      <w:r w:rsidR="009E1192" w:rsidRPr="00C245C0">
        <w:rPr>
          <w:rFonts w:ascii="Arial" w:hAnsi="Arial" w:cs="Arial"/>
          <w:sz w:val="20"/>
          <w:szCs w:val="20"/>
        </w:rPr>
        <w:t> </w:t>
      </w:r>
      <w:r w:rsidR="009E1192" w:rsidRPr="00C245C0">
        <w:rPr>
          <w:rFonts w:ascii="Arial" w:hAnsi="Arial" w:cs="Arial"/>
          <w:sz w:val="20"/>
          <w:szCs w:val="20"/>
        </w:rPr>
        <w:t> </w:t>
      </w:r>
      <w:r w:rsidR="009E1192" w:rsidRPr="00C245C0">
        <w:rPr>
          <w:rFonts w:ascii="Arial" w:hAnsi="Arial" w:cs="Arial"/>
          <w:sz w:val="20"/>
          <w:szCs w:val="20"/>
        </w:rPr>
        <w:fldChar w:fldCharType="end"/>
      </w:r>
    </w:p>
    <w:p w:rsidR="0061702F" w:rsidRPr="00C245C0" w:rsidRDefault="0061702F" w:rsidP="004472A7">
      <w:pPr>
        <w:jc w:val="both"/>
      </w:pPr>
      <w:r w:rsidRPr="00C245C0"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315B9" w:rsidRPr="00A977E8" w:rsidTr="007511F1">
        <w:tc>
          <w:tcPr>
            <w:tcW w:w="9212" w:type="dxa"/>
          </w:tcPr>
          <w:p w:rsidR="005315B9" w:rsidRPr="00C245C0" w:rsidRDefault="005315B9" w:rsidP="00CD402C">
            <w:pPr>
              <w:jc w:val="center"/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lastRenderedPageBreak/>
              <w:t>Avis consultatif pour les missions de Service Civique hors</w:t>
            </w:r>
            <w:r w:rsidRPr="00C245C0">
              <w:rPr>
                <w:b/>
                <w:sz w:val="32"/>
                <w:szCs w:val="32"/>
              </w:rPr>
              <w:t xml:space="preserve"> </w:t>
            </w: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U</w:t>
            </w:r>
            <w:r w:rsidR="00733E8A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nion </w:t>
            </w: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E</w:t>
            </w:r>
            <w:r w:rsidR="00733E8A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uropéenne</w:t>
            </w:r>
            <w:r w:rsidR="00192F72">
              <w:rPr>
                <w:rStyle w:val="Appelnotedebasdep"/>
                <w:rFonts w:ascii="Arial" w:hAnsi="Arial" w:cs="Arial"/>
                <w:b/>
                <w:color w:val="C00000" w:themeColor="text2"/>
                <w:sz w:val="32"/>
                <w:szCs w:val="32"/>
              </w:rPr>
              <w:footnoteReference w:id="1"/>
            </w:r>
          </w:p>
        </w:tc>
      </w:tr>
    </w:tbl>
    <w:p w:rsidR="00A915D0" w:rsidRPr="00BA5A45" w:rsidRDefault="00A915D0" w:rsidP="00C15554">
      <w:pPr>
        <w:shd w:val="clear" w:color="auto" w:fill="FFFFFF" w:themeFill="background1"/>
        <w:tabs>
          <w:tab w:val="left" w:pos="5460"/>
        </w:tabs>
        <w:spacing w:after="0" w:line="240" w:lineRule="auto"/>
        <w:rPr>
          <w:rFonts w:ascii="Arial" w:hAnsi="Arial" w:cs="Arial"/>
          <w:b/>
          <w:color w:val="C00000" w:themeColor="text2"/>
          <w:sz w:val="20"/>
          <w:szCs w:val="20"/>
        </w:rPr>
      </w:pPr>
    </w:p>
    <w:p w:rsidR="00EF1DA9" w:rsidRPr="006035D1" w:rsidRDefault="00196BF8" w:rsidP="006D0D2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BC7D64" w:rsidRPr="006035D1">
        <w:rPr>
          <w:rFonts w:ascii="Arial" w:hAnsi="Arial" w:cs="Arial"/>
          <w:b/>
          <w:bCs/>
          <w:sz w:val="20"/>
          <w:szCs w:val="20"/>
        </w:rPr>
        <w:t>dresser</w:t>
      </w:r>
      <w:r w:rsidR="00346619" w:rsidRPr="006035D1">
        <w:rPr>
          <w:rFonts w:ascii="Arial" w:hAnsi="Arial" w:cs="Arial"/>
          <w:b/>
          <w:bCs/>
          <w:sz w:val="20"/>
          <w:szCs w:val="20"/>
        </w:rPr>
        <w:t xml:space="preserve"> 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>la fiche mission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2790">
        <w:rPr>
          <w:rFonts w:ascii="Arial" w:hAnsi="Arial" w:cs="Arial"/>
          <w:b/>
          <w:bCs/>
          <w:sz w:val="20"/>
          <w:szCs w:val="20"/>
        </w:rPr>
        <w:t>et faire compléter</w:t>
      </w:r>
      <w:r>
        <w:rPr>
          <w:rFonts w:ascii="Arial" w:hAnsi="Arial" w:cs="Arial"/>
          <w:b/>
          <w:bCs/>
          <w:sz w:val="20"/>
          <w:szCs w:val="20"/>
        </w:rPr>
        <w:t xml:space="preserve"> la demande d’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>avis</w:t>
      </w:r>
      <w:r w:rsidR="00B42790">
        <w:rPr>
          <w:rFonts w:ascii="Arial" w:hAnsi="Arial" w:cs="Arial"/>
          <w:b/>
          <w:bCs/>
          <w:sz w:val="20"/>
          <w:szCs w:val="20"/>
        </w:rPr>
        <w:t xml:space="preserve"> consultatif par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 xml:space="preserve"> : </w:t>
      </w:r>
    </w:p>
    <w:p w:rsidR="001A4C60" w:rsidRPr="00905E10" w:rsidRDefault="00346619" w:rsidP="006D0D25">
      <w:pPr>
        <w:pStyle w:val="Paragraphedeliste"/>
        <w:numPr>
          <w:ilvl w:val="0"/>
          <w:numId w:val="4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035D1">
        <w:rPr>
          <w:rFonts w:ascii="Arial" w:hAnsi="Arial" w:cs="Arial"/>
          <w:b/>
          <w:bCs/>
          <w:sz w:val="20"/>
          <w:szCs w:val="20"/>
        </w:rPr>
        <w:t xml:space="preserve">France Volontaires </w:t>
      </w:r>
      <w:r w:rsidRPr="00905E10">
        <w:rPr>
          <w:rFonts w:ascii="Arial" w:hAnsi="Arial" w:cs="Arial"/>
          <w:bCs/>
          <w:sz w:val="20"/>
          <w:szCs w:val="20"/>
        </w:rPr>
        <w:t>(pour les missions prévues dans l’un des 24 pays disposant d’un Espace Volontariats)</w:t>
      </w:r>
      <w:r w:rsidR="001A4C60" w:rsidRPr="00905E10">
        <w:rPr>
          <w:sz w:val="20"/>
          <w:szCs w:val="20"/>
        </w:rPr>
        <w:t> </w:t>
      </w:r>
      <w:r w:rsidR="001A4C60" w:rsidRPr="00905E10">
        <w:rPr>
          <w:rFonts w:ascii="Arial" w:hAnsi="Arial" w:cs="Arial"/>
          <w:sz w:val="20"/>
          <w:szCs w:val="20"/>
        </w:rPr>
        <w:t xml:space="preserve">: contacter </w:t>
      </w:r>
      <w:r w:rsidR="001A4C60" w:rsidRPr="00905E10">
        <w:rPr>
          <w:rFonts w:ascii="Arial" w:hAnsi="Arial" w:cs="Arial"/>
          <w:bCs/>
          <w:sz w:val="20"/>
          <w:szCs w:val="20"/>
        </w:rPr>
        <w:t>l’Espace Volontariats de France Volontaires </w:t>
      </w:r>
      <w:r w:rsidR="00343E72" w:rsidRPr="00905E10">
        <w:rPr>
          <w:rFonts w:ascii="Arial" w:hAnsi="Arial" w:cs="Arial"/>
          <w:bCs/>
          <w:sz w:val="20"/>
          <w:szCs w:val="20"/>
        </w:rPr>
        <w:t>concerné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: </w:t>
      </w:r>
      <w:hyperlink r:id="rId11" w:history="1">
        <w:r w:rsidR="001A4C60" w:rsidRPr="00905E10">
          <w:rPr>
            <w:rStyle w:val="Lienhypertexte"/>
            <w:rFonts w:ascii="Arial" w:hAnsi="Arial" w:cs="Arial"/>
            <w:bCs/>
            <w:sz w:val="20"/>
            <w:szCs w:val="20"/>
          </w:rPr>
          <w:t>http://www.reseau-espaces-volontariats.org/Les-Espaces-Volontariats</w:t>
        </w:r>
      </w:hyperlink>
      <w:r w:rsidR="001A4C60" w:rsidRPr="00905E10">
        <w:rPr>
          <w:rFonts w:ascii="Arial" w:hAnsi="Arial" w:cs="Arial"/>
          <w:bCs/>
          <w:sz w:val="20"/>
          <w:szCs w:val="20"/>
        </w:rPr>
        <w:t xml:space="preserve"> ;</w:t>
      </w:r>
    </w:p>
    <w:p w:rsidR="00BC7D64" w:rsidRPr="006035D1" w:rsidRDefault="001A4C60" w:rsidP="006D0D25">
      <w:pPr>
        <w:pStyle w:val="Paragraphedeliste"/>
        <w:numPr>
          <w:ilvl w:val="0"/>
          <w:numId w:val="4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35D1">
        <w:rPr>
          <w:rFonts w:ascii="Arial" w:hAnsi="Arial" w:cs="Arial"/>
          <w:b/>
          <w:bCs/>
          <w:sz w:val="20"/>
          <w:szCs w:val="20"/>
        </w:rPr>
        <w:t>Ministère de L’Europe et des Affaires étrangères</w:t>
      </w:r>
      <w:r w:rsidRPr="00905E10">
        <w:rPr>
          <w:rFonts w:ascii="Arial" w:hAnsi="Arial" w:cs="Arial"/>
          <w:bCs/>
          <w:sz w:val="20"/>
          <w:szCs w:val="20"/>
        </w:rPr>
        <w:t xml:space="preserve"> </w:t>
      </w:r>
      <w:r w:rsidR="00346619" w:rsidRPr="00905E10">
        <w:rPr>
          <w:rFonts w:ascii="Arial" w:hAnsi="Arial" w:cs="Arial"/>
          <w:bCs/>
          <w:sz w:val="20"/>
          <w:szCs w:val="20"/>
        </w:rPr>
        <w:t>(pour les missions prévues dans l’un des pays hors de la zone France Volontaires)</w:t>
      </w:r>
      <w:r w:rsidRPr="00905E10">
        <w:rPr>
          <w:rFonts w:ascii="Arial" w:hAnsi="Arial" w:cs="Arial"/>
          <w:bCs/>
          <w:sz w:val="20"/>
          <w:szCs w:val="20"/>
        </w:rPr>
        <w:t xml:space="preserve"> : Contacter le Service de Coopération et d’Action Culturelle de l’Ambassade de France </w:t>
      </w:r>
      <w:r w:rsidR="00343E72" w:rsidRPr="00905E10">
        <w:rPr>
          <w:rFonts w:ascii="Arial" w:hAnsi="Arial" w:cs="Arial"/>
          <w:bCs/>
          <w:sz w:val="20"/>
          <w:szCs w:val="20"/>
        </w:rPr>
        <w:t>concerné</w:t>
      </w:r>
      <w:r w:rsidRPr="00905E10">
        <w:rPr>
          <w:rFonts w:ascii="Arial" w:hAnsi="Arial" w:cs="Arial"/>
          <w:bCs/>
          <w:sz w:val="20"/>
          <w:szCs w:val="20"/>
        </w:rPr>
        <w:t xml:space="preserve"> : </w:t>
      </w:r>
      <w:hyperlink r:id="rId12" w:history="1">
        <w:r w:rsidRPr="00905E10">
          <w:rPr>
            <w:rStyle w:val="Lienhypertexte"/>
            <w:rFonts w:ascii="Arial" w:hAnsi="Arial" w:cs="Arial"/>
            <w:bCs/>
            <w:sz w:val="20"/>
            <w:szCs w:val="20"/>
          </w:rPr>
          <w:t>http://www.diplomatie.gouv.fr/fr/conseils-aux-voyageurs/conseils-par-pays/</w:t>
        </w:r>
      </w:hyperlink>
      <w:r w:rsidRPr="00905E10">
        <w:rPr>
          <w:rFonts w:ascii="Arial" w:hAnsi="Arial" w:cs="Arial"/>
          <w:bCs/>
          <w:sz w:val="20"/>
          <w:szCs w:val="20"/>
        </w:rPr>
        <w:t>.</w:t>
      </w:r>
    </w:p>
    <w:p w:rsidR="005315B9" w:rsidRPr="00905E10" w:rsidRDefault="005315B9" w:rsidP="006D0D2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5E10">
        <w:rPr>
          <w:rFonts w:ascii="Arial" w:hAnsi="Arial" w:cs="Arial"/>
          <w:bCs/>
          <w:sz w:val="20"/>
          <w:szCs w:val="20"/>
        </w:rPr>
        <w:t xml:space="preserve">Cet avis consultatif, préalable à l’instruction de la mission par l’Agence du Service Civique, la DDCS ou la DRJSCS concernée, </w:t>
      </w:r>
      <w:r w:rsidR="00733E8A" w:rsidRPr="00905E10">
        <w:rPr>
          <w:rFonts w:ascii="Arial" w:hAnsi="Arial" w:cs="Arial"/>
          <w:bCs/>
          <w:sz w:val="20"/>
          <w:szCs w:val="20"/>
        </w:rPr>
        <w:t xml:space="preserve">s’appuie sur les </w:t>
      </w:r>
      <w:r w:rsidRPr="00905E10">
        <w:rPr>
          <w:rFonts w:ascii="Arial" w:hAnsi="Arial" w:cs="Arial"/>
          <w:bCs/>
          <w:sz w:val="20"/>
          <w:szCs w:val="20"/>
        </w:rPr>
        <w:t>critères suivants :</w:t>
      </w:r>
    </w:p>
    <w:p w:rsidR="00EF1DA9" w:rsidRPr="00905E10" w:rsidRDefault="005315B9" w:rsidP="006D0D25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5E10">
        <w:rPr>
          <w:rFonts w:ascii="Arial" w:hAnsi="Arial" w:cs="Arial"/>
          <w:bCs/>
          <w:sz w:val="20"/>
          <w:szCs w:val="20"/>
        </w:rPr>
        <w:t>Contexte sécuritaire</w:t>
      </w:r>
      <w:r w:rsidR="00BC7D64" w:rsidRPr="00905E10">
        <w:rPr>
          <w:rFonts w:ascii="Arial" w:hAnsi="Arial" w:cs="Arial"/>
          <w:bCs/>
          <w:sz w:val="20"/>
          <w:szCs w:val="20"/>
        </w:rPr>
        <w:t> ;</w:t>
      </w:r>
    </w:p>
    <w:p w:rsidR="00EF1DA9" w:rsidRPr="00905E10" w:rsidRDefault="005315B9" w:rsidP="006D0D25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5E10">
        <w:rPr>
          <w:rFonts w:ascii="Arial" w:hAnsi="Arial" w:cs="Arial"/>
          <w:bCs/>
          <w:sz w:val="20"/>
          <w:szCs w:val="20"/>
        </w:rPr>
        <w:t>Compréhension du Service Civique, conditions d’accueil et capacité d’accompagnement de l’organisme d’accueil</w:t>
      </w:r>
      <w:r w:rsidR="00BC7D64" w:rsidRPr="00905E10">
        <w:rPr>
          <w:rFonts w:ascii="Arial" w:hAnsi="Arial" w:cs="Arial"/>
          <w:bCs/>
          <w:sz w:val="20"/>
          <w:szCs w:val="20"/>
        </w:rPr>
        <w:t> ;</w:t>
      </w:r>
    </w:p>
    <w:p w:rsidR="00346619" w:rsidRPr="00905E10" w:rsidRDefault="005315B9" w:rsidP="006D0D25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5E10">
        <w:rPr>
          <w:rFonts w:ascii="Arial" w:hAnsi="Arial" w:cs="Arial"/>
          <w:bCs/>
          <w:sz w:val="20"/>
          <w:szCs w:val="20"/>
        </w:rPr>
        <w:t>Pertinence de la mission de Service Civique dans le contexte local</w:t>
      </w:r>
      <w:r w:rsidR="00BC7D64" w:rsidRPr="00905E10">
        <w:rPr>
          <w:rFonts w:ascii="Arial" w:hAnsi="Arial" w:cs="Arial"/>
          <w:bCs/>
          <w:sz w:val="20"/>
          <w:szCs w:val="20"/>
        </w:rPr>
        <w:t>.</w:t>
      </w:r>
    </w:p>
    <w:tbl>
      <w:tblPr>
        <w:tblpPr w:leftFromText="141" w:rightFromText="141" w:vertAnchor="text" w:horzAnchor="margin" w:tblpY="198"/>
        <w:tblW w:w="932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BA5F68" w:rsidRPr="00BA5F68" w:rsidTr="004F0B19">
        <w:trPr>
          <w:trHeight w:val="7648"/>
        </w:trPr>
        <w:tc>
          <w:tcPr>
            <w:tcW w:w="9322" w:type="dxa"/>
            <w:shd w:val="clear" w:color="auto" w:fill="auto"/>
          </w:tcPr>
          <w:p w:rsidR="00BA5F68" w:rsidRPr="001A5E83" w:rsidRDefault="00BA5F68" w:rsidP="00BA5F68">
            <w:pPr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08F">
              <w:rPr>
                <w:rFonts w:ascii="Arial" w:hAnsi="Arial" w:cs="Arial"/>
                <w:b/>
                <w:sz w:val="24"/>
                <w:szCs w:val="24"/>
                <w:u w:val="single"/>
              </w:rPr>
              <w:t>Partie réservée à France Volontaires ou au ministère de l’Europe et des Affaires étrangères</w:t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Intitulé de la mission 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Organisme demandeur :</w:t>
            </w:r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Pays d’accueil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Organisme d’accueil :</w:t>
            </w:r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A5F68" w:rsidRPr="00BF503B" w:rsidRDefault="00BA5F68" w:rsidP="00BA5F68">
            <w:pPr>
              <w:keepNext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ind w:left="357" w:hanging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19508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Avis de France Volontaires (Espace Volontariats) : </w:t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Favorable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Réservé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Défavorable</w:t>
            </w:r>
          </w:p>
          <w:tbl>
            <w:tblPr>
              <w:tblW w:w="9107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07"/>
            </w:tblGrid>
            <w:tr w:rsidR="00BA5F68" w:rsidRPr="00A977E8" w:rsidTr="00BB3D93">
              <w:trPr>
                <w:trHeight w:val="172"/>
              </w:trPr>
              <w:tc>
                <w:tcPr>
                  <w:tcW w:w="9107" w:type="dxa"/>
                </w:tcPr>
                <w:p w:rsidR="00BA5F68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Remarque(s) : 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BA5F68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BA5F68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BA5F68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BA5F68" w:rsidRPr="0019508F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 xml:space="preserve">Prénom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Fonction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Date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08F">
              <w:rPr>
                <w:rFonts w:ascii="Arial" w:hAnsi="Arial" w:cs="Arial"/>
                <w:sz w:val="20"/>
              </w:rPr>
              <w:t>Signature :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>Cachet :</w:t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F68" w:rsidRPr="00BF503B" w:rsidRDefault="00BA5F68" w:rsidP="00BA5F68">
            <w:pPr>
              <w:keepNext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ind w:left="357" w:hanging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19508F">
              <w:rPr>
                <w:rFonts w:ascii="Arial" w:eastAsiaTheme="majorEastAsia" w:hAnsi="Arial" w:cs="Arial"/>
                <w:b/>
                <w:sz w:val="20"/>
                <w:szCs w:val="20"/>
              </w:rPr>
              <w:t>Avis du Ministère de l’Europe et des Affaires étrangères (Ambassade de France) :</w:t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Favorable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Réservé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253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Défavorable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5"/>
            </w:tblGrid>
            <w:tr w:rsidR="00BA5F68" w:rsidRPr="00A977E8" w:rsidTr="00BB3D93">
              <w:trPr>
                <w:trHeight w:val="115"/>
              </w:trPr>
              <w:tc>
                <w:tcPr>
                  <w:tcW w:w="9075" w:type="dxa"/>
                </w:tcPr>
                <w:p w:rsidR="00BA5F68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Remarque(s) : 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BA5F68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BA5F68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BA5F68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BA5F68" w:rsidRPr="0019508F" w:rsidRDefault="00BA5F68" w:rsidP="00125368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 xml:space="preserve">Prénom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19508F">
              <w:rPr>
                <w:rFonts w:ascii="Arial" w:hAnsi="Arial" w:cs="Arial"/>
                <w:sz w:val="20"/>
              </w:rPr>
              <w:tab/>
            </w:r>
          </w:p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Fonction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19508F">
              <w:rPr>
                <w:rFonts w:ascii="Arial" w:hAnsi="Arial" w:cs="Arial"/>
                <w:sz w:val="20"/>
              </w:rPr>
              <w:tab/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Date : </w:t>
            </w:r>
            <w:bookmarkStart w:id="5" w:name="Texte28"/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>Signature :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 xml:space="preserve">Cachet : </w:t>
            </w:r>
          </w:p>
          <w:p w:rsidR="00BA5F68" w:rsidRPr="00C245C0" w:rsidRDefault="00BA5F68" w:rsidP="00BA5F68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8357F" w:rsidRPr="00C245C0" w:rsidRDefault="00F8357F" w:rsidP="004472A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F8357F" w:rsidRPr="00C245C0" w:rsidSect="008C354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22" w:rsidRDefault="00585222" w:rsidP="004A7EF6">
      <w:pPr>
        <w:spacing w:after="0" w:line="240" w:lineRule="auto"/>
      </w:pPr>
      <w:r>
        <w:separator/>
      </w:r>
    </w:p>
  </w:endnote>
  <w:endnote w:type="continuationSeparator" w:id="0">
    <w:p w:rsidR="00585222" w:rsidRDefault="00585222" w:rsidP="004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355"/>
      <w:docPartObj>
        <w:docPartGallery w:val="Page Numbers (Bottom of Page)"/>
        <w:docPartUnique/>
      </w:docPartObj>
    </w:sdtPr>
    <w:sdtEndPr/>
    <w:sdtContent>
      <w:p w:rsidR="00585222" w:rsidRDefault="00AF6E19">
        <w:pPr>
          <w:pStyle w:val="Pieddepage"/>
          <w:jc w:val="right"/>
        </w:pPr>
        <w:r w:rsidRPr="006321A2">
          <w:rPr>
            <w:rFonts w:ascii="Arial" w:hAnsi="Arial" w:cs="Arial"/>
            <w:sz w:val="18"/>
            <w:szCs w:val="18"/>
          </w:rPr>
          <w:fldChar w:fldCharType="begin"/>
        </w:r>
        <w:r w:rsidR="00585222" w:rsidRPr="006321A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321A2">
          <w:rPr>
            <w:rFonts w:ascii="Arial" w:hAnsi="Arial" w:cs="Arial"/>
            <w:sz w:val="18"/>
            <w:szCs w:val="18"/>
          </w:rPr>
          <w:fldChar w:fldCharType="separate"/>
        </w:r>
        <w:r w:rsidR="00125368">
          <w:rPr>
            <w:rFonts w:ascii="Arial" w:hAnsi="Arial" w:cs="Arial"/>
            <w:noProof/>
            <w:sz w:val="18"/>
            <w:szCs w:val="18"/>
          </w:rPr>
          <w:t>3</w:t>
        </w:r>
        <w:r w:rsidRPr="006321A2">
          <w:rPr>
            <w:rFonts w:ascii="Arial" w:hAnsi="Arial" w:cs="Arial"/>
            <w:sz w:val="18"/>
            <w:szCs w:val="18"/>
          </w:rPr>
          <w:fldChar w:fldCharType="end"/>
        </w:r>
        <w:r w:rsidR="00585222">
          <w:rPr>
            <w:rFonts w:ascii="Arial" w:hAnsi="Arial" w:cs="Arial"/>
            <w:sz w:val="18"/>
            <w:szCs w:val="18"/>
          </w:rPr>
          <w:t>/5</w:t>
        </w:r>
      </w:p>
    </w:sdtContent>
  </w:sdt>
  <w:p w:rsidR="00585222" w:rsidRPr="009A040A" w:rsidRDefault="00585222" w:rsidP="00D23978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356"/>
      <w:docPartObj>
        <w:docPartGallery w:val="Page Numbers (Bottom of Page)"/>
        <w:docPartUnique/>
      </w:docPartObj>
    </w:sdtPr>
    <w:sdtEndPr/>
    <w:sdtContent>
      <w:p w:rsidR="00585222" w:rsidRDefault="00AF6E19">
        <w:pPr>
          <w:pStyle w:val="Pieddepage"/>
          <w:jc w:val="right"/>
        </w:pPr>
        <w:r w:rsidRPr="006F64A4">
          <w:rPr>
            <w:sz w:val="18"/>
            <w:szCs w:val="18"/>
          </w:rPr>
          <w:fldChar w:fldCharType="begin"/>
        </w:r>
        <w:r w:rsidR="00585222" w:rsidRPr="006F64A4">
          <w:rPr>
            <w:sz w:val="18"/>
            <w:szCs w:val="18"/>
          </w:rPr>
          <w:instrText xml:space="preserve"> PAGE   \* MERGEFORMAT </w:instrText>
        </w:r>
        <w:r w:rsidRPr="006F64A4">
          <w:rPr>
            <w:sz w:val="18"/>
            <w:szCs w:val="18"/>
          </w:rPr>
          <w:fldChar w:fldCharType="separate"/>
        </w:r>
        <w:r w:rsidR="00125368">
          <w:rPr>
            <w:noProof/>
            <w:sz w:val="18"/>
            <w:szCs w:val="18"/>
          </w:rPr>
          <w:t>1</w:t>
        </w:r>
        <w:r w:rsidRPr="006F64A4">
          <w:rPr>
            <w:sz w:val="18"/>
            <w:szCs w:val="18"/>
          </w:rPr>
          <w:fldChar w:fldCharType="end"/>
        </w:r>
        <w:r w:rsidR="00585222" w:rsidRPr="006F64A4">
          <w:rPr>
            <w:sz w:val="18"/>
            <w:szCs w:val="18"/>
          </w:rPr>
          <w:t>/</w:t>
        </w:r>
        <w:r w:rsidR="00585222">
          <w:rPr>
            <w:sz w:val="18"/>
            <w:szCs w:val="18"/>
          </w:rPr>
          <w:t>5</w:t>
        </w:r>
      </w:p>
    </w:sdtContent>
  </w:sdt>
  <w:p w:rsidR="00585222" w:rsidRDefault="005852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22" w:rsidRDefault="00585222" w:rsidP="004A7EF6">
      <w:pPr>
        <w:spacing w:after="0" w:line="240" w:lineRule="auto"/>
      </w:pPr>
      <w:r>
        <w:separator/>
      </w:r>
    </w:p>
  </w:footnote>
  <w:footnote w:type="continuationSeparator" w:id="0">
    <w:p w:rsidR="00585222" w:rsidRDefault="00585222" w:rsidP="004A7EF6">
      <w:pPr>
        <w:spacing w:after="0" w:line="240" w:lineRule="auto"/>
      </w:pPr>
      <w:r>
        <w:continuationSeparator/>
      </w:r>
    </w:p>
  </w:footnote>
  <w:footnote w:id="1">
    <w:p w:rsidR="00192F72" w:rsidRPr="00192F72" w:rsidRDefault="00192F72" w:rsidP="004939B0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192F72">
        <w:rPr>
          <w:rStyle w:val="Appelnotedebasdep"/>
          <w:rFonts w:ascii="Arial" w:hAnsi="Arial" w:cs="Arial"/>
          <w:sz w:val="18"/>
          <w:szCs w:val="18"/>
        </w:rPr>
        <w:footnoteRef/>
      </w:r>
      <w:r w:rsidRPr="00192F72">
        <w:rPr>
          <w:rFonts w:ascii="Arial" w:hAnsi="Arial" w:cs="Arial"/>
          <w:sz w:val="18"/>
          <w:szCs w:val="18"/>
        </w:rPr>
        <w:t xml:space="preserve"> Les organismes</w:t>
      </w:r>
      <w:r>
        <w:rPr>
          <w:rFonts w:ascii="Arial" w:hAnsi="Arial" w:cs="Arial"/>
          <w:sz w:val="18"/>
          <w:szCs w:val="18"/>
        </w:rPr>
        <w:t xml:space="preserve"> </w:t>
      </w:r>
      <w:r w:rsidR="004939B0">
        <w:rPr>
          <w:rFonts w:ascii="Arial" w:hAnsi="Arial" w:cs="Arial"/>
          <w:sz w:val="18"/>
          <w:szCs w:val="18"/>
        </w:rPr>
        <w:t xml:space="preserve">d’accueil hors </w:t>
      </w:r>
      <w:r w:rsidR="00724E95">
        <w:rPr>
          <w:rFonts w:ascii="Arial" w:hAnsi="Arial" w:cs="Arial"/>
          <w:sz w:val="18"/>
          <w:szCs w:val="18"/>
        </w:rPr>
        <w:t>de l’</w:t>
      </w:r>
      <w:r w:rsidR="004939B0">
        <w:rPr>
          <w:rFonts w:ascii="Arial" w:hAnsi="Arial" w:cs="Arial"/>
          <w:sz w:val="18"/>
          <w:szCs w:val="18"/>
        </w:rPr>
        <w:t xml:space="preserve">Union Européenne </w:t>
      </w:r>
      <w:r>
        <w:rPr>
          <w:rFonts w:ascii="Arial" w:hAnsi="Arial" w:cs="Arial"/>
          <w:sz w:val="18"/>
          <w:szCs w:val="18"/>
        </w:rPr>
        <w:t>accrédités Service Volontaire Européen (SVE) sont dispensés de cette demande d’avis sur présentation</w:t>
      </w:r>
      <w:r w:rsidR="00E209B5">
        <w:rPr>
          <w:rFonts w:ascii="Arial" w:hAnsi="Arial" w:cs="Arial"/>
          <w:sz w:val="18"/>
          <w:szCs w:val="18"/>
        </w:rPr>
        <w:t xml:space="preserve"> d’une copie du certificat d</w:t>
      </w:r>
      <w:r w:rsidR="00724E95">
        <w:rPr>
          <w:rFonts w:ascii="Arial" w:hAnsi="Arial" w:cs="Arial"/>
          <w:sz w:val="18"/>
          <w:szCs w:val="18"/>
        </w:rPr>
        <w:t>’accréditation.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575"/>
      <w:gridCol w:w="5285"/>
      <w:gridCol w:w="2526"/>
    </w:tblGrid>
    <w:tr w:rsidR="00585222" w:rsidRPr="004A7EF6" w:rsidTr="004C1675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585222" w:rsidRPr="004A7EF6" w:rsidRDefault="00E070FF" w:rsidP="004C1675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321C8FF1" wp14:editId="0CCACFF2">
                <wp:extent cx="706207" cy="921600"/>
                <wp:effectExtent l="0" t="0" r="0" b="0"/>
                <wp:docPr id="8" name="Image 8" descr="Z:\2_SC_COM\11-MARKETING\2017\Logo ministère de l'Education Nation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2_SC_COM\11-MARKETING\2017\Logo ministère de l'Education Nation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207" cy="92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585222" w:rsidRPr="00777635" w:rsidRDefault="00585222" w:rsidP="004C1675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</w:rPr>
            <w:t xml:space="preserve">Demande d’agrément </w:t>
          </w:r>
        </w:p>
        <w:p w:rsidR="00585222" w:rsidRPr="00777635" w:rsidRDefault="00585222" w:rsidP="004C1675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</w:rPr>
            <w:t xml:space="preserve">au titre de l’engagement de service civique </w:t>
          </w:r>
        </w:p>
        <w:p w:rsidR="00585222" w:rsidRDefault="00585222" w:rsidP="00E91074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  <w:u w:val="single"/>
            </w:rPr>
            <w:t>Fiche «mission</w:t>
          </w:r>
          <w:r w:rsidRPr="00777635">
            <w:rPr>
              <w:rFonts w:ascii="Arial" w:hAnsi="Arial" w:cs="Arial"/>
              <w:b/>
              <w:color w:val="000000" w:themeColor="text1"/>
            </w:rPr>
            <w:t>»</w:t>
          </w:r>
        </w:p>
        <w:p w:rsidR="00081DE6" w:rsidRPr="0099793D" w:rsidRDefault="00081DE6" w:rsidP="00BA475E">
          <w:pPr>
            <w:jc w:val="center"/>
            <w:rPr>
              <w:b/>
              <w:color w:val="000000" w:themeColor="text1"/>
              <w:sz w:val="28"/>
            </w:rPr>
          </w:pPr>
          <w:r w:rsidRPr="00006327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Version </w:t>
          </w:r>
          <w:r w:rsidR="00BA475E">
            <w:rPr>
              <w:rFonts w:ascii="Arial" w:hAnsi="Arial" w:cs="Arial"/>
              <w:color w:val="000000" w:themeColor="text1"/>
              <w:sz w:val="16"/>
              <w:szCs w:val="16"/>
            </w:rPr>
            <w:t>octobre</w:t>
          </w:r>
          <w:r w:rsidRPr="00006327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2017</w:t>
          </w:r>
        </w:p>
      </w:tc>
      <w:tc>
        <w:tcPr>
          <w:tcW w:w="2526" w:type="dxa"/>
          <w:shd w:val="clear" w:color="auto" w:fill="FFFFFF" w:themeFill="background1"/>
          <w:vAlign w:val="center"/>
        </w:tcPr>
        <w:p w:rsidR="00585222" w:rsidRPr="004A7EF6" w:rsidRDefault="00585222" w:rsidP="004C1675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 wp14:anchorId="5B981DA7" wp14:editId="75B665FB">
                <wp:extent cx="1083549" cy="613161"/>
                <wp:effectExtent l="0" t="0" r="0" b="0"/>
                <wp:docPr id="1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1312" behindDoc="0" locked="0" layoutInCell="1" allowOverlap="1" wp14:anchorId="717357F9" wp14:editId="7102ED28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3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0288" behindDoc="0" locked="0" layoutInCell="1" allowOverlap="1" wp14:anchorId="1851018F" wp14:editId="76B57F52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4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59264" behindDoc="0" locked="0" layoutInCell="1" allowOverlap="1" wp14:anchorId="2BE26BB8" wp14:editId="284B404C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5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5222" w:rsidRDefault="00585222" w:rsidP="00145D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22" w:rsidRPr="00C17796" w:rsidRDefault="00585222" w:rsidP="003E66A0">
    <w:pPr>
      <w:pStyle w:val="En-tte"/>
      <w:tabs>
        <w:tab w:val="left" w:pos="420"/>
      </w:tabs>
      <w:rPr>
        <w:sz w:val="2"/>
        <w:szCs w:val="2"/>
      </w:rPr>
    </w:pPr>
  </w:p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575"/>
      <w:gridCol w:w="5285"/>
      <w:gridCol w:w="2526"/>
    </w:tblGrid>
    <w:tr w:rsidR="00585222" w:rsidRPr="004A7EF6" w:rsidTr="007511F1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585222" w:rsidRPr="004A7EF6" w:rsidRDefault="00E070FF" w:rsidP="007511F1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69EE5DE7" wp14:editId="78954CE4">
                <wp:extent cx="706207" cy="921600"/>
                <wp:effectExtent l="0" t="0" r="0" b="0"/>
                <wp:docPr id="16" name="Image 16" descr="Z:\2_SC_COM\11-MARKETING\2017\Logo ministère de l'Education Nation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2_SC_COM\11-MARKETING\2017\Logo ministère de l'Education Nation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207" cy="92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585222" w:rsidRPr="0099793D" w:rsidRDefault="00585222" w:rsidP="007511F1">
          <w:pPr>
            <w:jc w:val="center"/>
            <w:rPr>
              <w:b/>
              <w:color w:val="000000" w:themeColor="text1"/>
              <w:sz w:val="28"/>
            </w:rPr>
          </w:pPr>
        </w:p>
      </w:tc>
      <w:tc>
        <w:tcPr>
          <w:tcW w:w="2526" w:type="dxa"/>
          <w:shd w:val="clear" w:color="auto" w:fill="FFFFFF" w:themeFill="background1"/>
          <w:vAlign w:val="center"/>
        </w:tcPr>
        <w:p w:rsidR="00585222" w:rsidRPr="004A7EF6" w:rsidRDefault="00585222" w:rsidP="007511F1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 wp14:anchorId="12B3CF33" wp14:editId="1720A17C">
                <wp:extent cx="1083549" cy="613161"/>
                <wp:effectExtent l="0" t="0" r="0" b="0"/>
                <wp:docPr id="1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5408" behindDoc="0" locked="0" layoutInCell="1" allowOverlap="1" wp14:anchorId="59DFD03C" wp14:editId="7A4484DB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8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4384" behindDoc="0" locked="0" layoutInCell="1" allowOverlap="1" wp14:anchorId="31A9B773" wp14:editId="56EF9436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9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3360" behindDoc="0" locked="0" layoutInCell="1" allowOverlap="1" wp14:anchorId="4015C8DD" wp14:editId="1EC799AF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0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5222" w:rsidRDefault="00585222" w:rsidP="003E66A0">
    <w:pPr>
      <w:pStyle w:val="En-tte"/>
      <w:tabs>
        <w:tab w:val="left" w:pos="4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A4684E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F025E8"/>
    <w:multiLevelType w:val="multilevel"/>
    <w:tmpl w:val="D232542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078643F8"/>
    <w:multiLevelType w:val="hybridMultilevel"/>
    <w:tmpl w:val="97A2CF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51D6B"/>
    <w:multiLevelType w:val="hybridMultilevel"/>
    <w:tmpl w:val="8C7038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1C37"/>
    <w:multiLevelType w:val="hybridMultilevel"/>
    <w:tmpl w:val="35B85ABC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64598C"/>
    <w:multiLevelType w:val="hybridMultilevel"/>
    <w:tmpl w:val="1CF8B026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6E399C"/>
    <w:multiLevelType w:val="hybridMultilevel"/>
    <w:tmpl w:val="6F3A6E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7C3B9A"/>
    <w:multiLevelType w:val="hybridMultilevel"/>
    <w:tmpl w:val="65EC8724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BB7257"/>
    <w:multiLevelType w:val="hybridMultilevel"/>
    <w:tmpl w:val="9EA46BD4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D21E79"/>
    <w:multiLevelType w:val="hybridMultilevel"/>
    <w:tmpl w:val="5FA256DC"/>
    <w:lvl w:ilvl="0" w:tplc="028CFFC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7508E"/>
    <w:multiLevelType w:val="hybridMultilevel"/>
    <w:tmpl w:val="4C6EAD0A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832553"/>
    <w:multiLevelType w:val="hybridMultilevel"/>
    <w:tmpl w:val="E4B4617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01731C"/>
    <w:multiLevelType w:val="hybridMultilevel"/>
    <w:tmpl w:val="ADE226EE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535A36"/>
    <w:multiLevelType w:val="multilevel"/>
    <w:tmpl w:val="45B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6E7E16"/>
    <w:multiLevelType w:val="multilevel"/>
    <w:tmpl w:val="6B4A909C"/>
    <w:lvl w:ilvl="0">
      <w:start w:val="1"/>
      <w:numFmt w:val="bullet"/>
      <w:lvlText w:val=""/>
      <w:lvlJc w:val="left"/>
      <w:pPr>
        <w:ind w:left="0" w:firstLine="0"/>
      </w:pPr>
      <w:rPr>
        <w:rFonts w:ascii="Wingdings" w:hAnsi="Wingdings" w:hint="default"/>
        <w:b w:val="0"/>
        <w:i w:val="0"/>
        <w:color w:val="C00000" w:themeColor="text2"/>
        <w:sz w:val="20"/>
        <w:szCs w:val="20"/>
      </w:rPr>
    </w:lvl>
    <w:lvl w:ilvl="1">
      <w:start w:val="1"/>
      <w:numFmt w:val="upperLetter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>
    <w:nsid w:val="4C465D7D"/>
    <w:multiLevelType w:val="hybridMultilevel"/>
    <w:tmpl w:val="ABAEA51A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206F49"/>
    <w:multiLevelType w:val="hybridMultilevel"/>
    <w:tmpl w:val="6D642F44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0B87362"/>
    <w:multiLevelType w:val="hybridMultilevel"/>
    <w:tmpl w:val="351AB4E8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744099"/>
    <w:multiLevelType w:val="hybridMultilevel"/>
    <w:tmpl w:val="D6DEBDC8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AA296A"/>
    <w:multiLevelType w:val="hybridMultilevel"/>
    <w:tmpl w:val="F3E2DEB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A91BD8"/>
    <w:multiLevelType w:val="hybridMultilevel"/>
    <w:tmpl w:val="E69A36C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19088C"/>
    <w:multiLevelType w:val="hybridMultilevel"/>
    <w:tmpl w:val="1E34F9C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75823"/>
    <w:multiLevelType w:val="hybridMultilevel"/>
    <w:tmpl w:val="D6225B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CFC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A500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1118E9"/>
    <w:multiLevelType w:val="hybridMultilevel"/>
    <w:tmpl w:val="D65C37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E02070"/>
    <w:multiLevelType w:val="hybridMultilevel"/>
    <w:tmpl w:val="2FBEFE66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B77B63"/>
    <w:multiLevelType w:val="hybridMultilevel"/>
    <w:tmpl w:val="B4661B3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488606E"/>
    <w:multiLevelType w:val="hybridMultilevel"/>
    <w:tmpl w:val="A6FC900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1A7AFE"/>
    <w:multiLevelType w:val="hybridMultilevel"/>
    <w:tmpl w:val="FBD22950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E061DF"/>
    <w:multiLevelType w:val="hybridMultilevel"/>
    <w:tmpl w:val="480E98FC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FA446D"/>
    <w:multiLevelType w:val="hybridMultilevel"/>
    <w:tmpl w:val="404C2C48"/>
    <w:lvl w:ilvl="0" w:tplc="8334E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216E2"/>
    <w:multiLevelType w:val="hybridMultilevel"/>
    <w:tmpl w:val="98D80550"/>
    <w:lvl w:ilvl="0" w:tplc="74F2CD9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1"/>
  </w:num>
  <w:num w:numId="5">
    <w:abstractNumId w:val="22"/>
  </w:num>
  <w:num w:numId="6">
    <w:abstractNumId w:val="20"/>
  </w:num>
  <w:num w:numId="7">
    <w:abstractNumId w:val="24"/>
  </w:num>
  <w:num w:numId="8">
    <w:abstractNumId w:val="18"/>
  </w:num>
  <w:num w:numId="9">
    <w:abstractNumId w:val="5"/>
  </w:num>
  <w:num w:numId="10">
    <w:abstractNumId w:val="4"/>
  </w:num>
  <w:num w:numId="11">
    <w:abstractNumId w:val="15"/>
  </w:num>
  <w:num w:numId="12">
    <w:abstractNumId w:val="30"/>
  </w:num>
  <w:num w:numId="13">
    <w:abstractNumId w:val="16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3"/>
  </w:num>
  <w:num w:numId="26">
    <w:abstractNumId w:val="10"/>
  </w:num>
  <w:num w:numId="27">
    <w:abstractNumId w:val="21"/>
  </w:num>
  <w:num w:numId="28">
    <w:abstractNumId w:val="1"/>
  </w:num>
  <w:num w:numId="29">
    <w:abstractNumId w:val="26"/>
  </w:num>
  <w:num w:numId="30">
    <w:abstractNumId w:val="1"/>
  </w:num>
  <w:num w:numId="31">
    <w:abstractNumId w:val="1"/>
  </w:num>
  <w:num w:numId="32">
    <w:abstractNumId w:val="19"/>
  </w:num>
  <w:num w:numId="33">
    <w:abstractNumId w:val="1"/>
  </w:num>
  <w:num w:numId="34">
    <w:abstractNumId w:val="25"/>
  </w:num>
  <w:num w:numId="35">
    <w:abstractNumId w:val="1"/>
  </w:num>
  <w:num w:numId="36">
    <w:abstractNumId w:val="29"/>
  </w:num>
  <w:num w:numId="37">
    <w:abstractNumId w:val="13"/>
  </w:num>
  <w:num w:numId="38">
    <w:abstractNumId w:val="7"/>
  </w:num>
  <w:num w:numId="39">
    <w:abstractNumId w:val="12"/>
  </w:num>
  <w:num w:numId="40">
    <w:abstractNumId w:val="9"/>
  </w:num>
  <w:num w:numId="41">
    <w:abstractNumId w:val="17"/>
  </w:num>
  <w:num w:numId="42">
    <w:abstractNumId w:val="27"/>
  </w:num>
  <w:num w:numId="43">
    <w:abstractNumId w:val="28"/>
  </w:num>
  <w:num w:numId="44">
    <w:abstractNumId w:val="8"/>
  </w:num>
  <w:num w:numId="45">
    <w:abstractNumId w:val="6"/>
  </w:num>
  <w:num w:numId="46">
    <w:abstractNumId w:val="2"/>
  </w:num>
  <w:num w:numId="4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bgHnVYUMhbIOjQffUlVPa9gP830=" w:salt="gE+yy0TdMJt1JU442AJJT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29"/>
    <w:rsid w:val="000006E1"/>
    <w:rsid w:val="0000283E"/>
    <w:rsid w:val="000036ED"/>
    <w:rsid w:val="00004DBF"/>
    <w:rsid w:val="00015B43"/>
    <w:rsid w:val="000208B6"/>
    <w:rsid w:val="00030826"/>
    <w:rsid w:val="0003180A"/>
    <w:rsid w:val="000353A2"/>
    <w:rsid w:val="00037FA4"/>
    <w:rsid w:val="00041E9C"/>
    <w:rsid w:val="000439E1"/>
    <w:rsid w:val="0005124C"/>
    <w:rsid w:val="00063735"/>
    <w:rsid w:val="00065B29"/>
    <w:rsid w:val="0007764D"/>
    <w:rsid w:val="00080AF2"/>
    <w:rsid w:val="00081DE6"/>
    <w:rsid w:val="00091725"/>
    <w:rsid w:val="00094D23"/>
    <w:rsid w:val="00097C7C"/>
    <w:rsid w:val="000A5C6B"/>
    <w:rsid w:val="000A5E9F"/>
    <w:rsid w:val="000A784A"/>
    <w:rsid w:val="000C4C07"/>
    <w:rsid w:val="000C7D66"/>
    <w:rsid w:val="000D2707"/>
    <w:rsid w:val="000E0077"/>
    <w:rsid w:val="000E49B8"/>
    <w:rsid w:val="000F47AB"/>
    <w:rsid w:val="00101CB7"/>
    <w:rsid w:val="001062C6"/>
    <w:rsid w:val="00110937"/>
    <w:rsid w:val="00113B9C"/>
    <w:rsid w:val="00121C38"/>
    <w:rsid w:val="00125368"/>
    <w:rsid w:val="00136F7A"/>
    <w:rsid w:val="001370B4"/>
    <w:rsid w:val="00144B7A"/>
    <w:rsid w:val="00145D3B"/>
    <w:rsid w:val="00154408"/>
    <w:rsid w:val="001546D2"/>
    <w:rsid w:val="001611BB"/>
    <w:rsid w:val="00161638"/>
    <w:rsid w:val="00164268"/>
    <w:rsid w:val="001654DA"/>
    <w:rsid w:val="00166471"/>
    <w:rsid w:val="0016662E"/>
    <w:rsid w:val="00167304"/>
    <w:rsid w:val="00180986"/>
    <w:rsid w:val="001813AB"/>
    <w:rsid w:val="00192F72"/>
    <w:rsid w:val="0019508F"/>
    <w:rsid w:val="00196BF8"/>
    <w:rsid w:val="001A1D7B"/>
    <w:rsid w:val="001A1F0B"/>
    <w:rsid w:val="001A4C60"/>
    <w:rsid w:val="001A5E83"/>
    <w:rsid w:val="001B2203"/>
    <w:rsid w:val="001B47C0"/>
    <w:rsid w:val="001C02F6"/>
    <w:rsid w:val="001D1212"/>
    <w:rsid w:val="001E7E97"/>
    <w:rsid w:val="001F0310"/>
    <w:rsid w:val="001F4B55"/>
    <w:rsid w:val="00207E71"/>
    <w:rsid w:val="0024631E"/>
    <w:rsid w:val="00250571"/>
    <w:rsid w:val="0026244C"/>
    <w:rsid w:val="0026531B"/>
    <w:rsid w:val="0026616E"/>
    <w:rsid w:val="0028283B"/>
    <w:rsid w:val="00287EB9"/>
    <w:rsid w:val="002976DF"/>
    <w:rsid w:val="002A41EB"/>
    <w:rsid w:val="002B1563"/>
    <w:rsid w:val="002B6098"/>
    <w:rsid w:val="002C2499"/>
    <w:rsid w:val="002C589C"/>
    <w:rsid w:val="002D1E31"/>
    <w:rsid w:val="002D456A"/>
    <w:rsid w:val="002D6827"/>
    <w:rsid w:val="002E738E"/>
    <w:rsid w:val="002F5383"/>
    <w:rsid w:val="002F7408"/>
    <w:rsid w:val="003027E5"/>
    <w:rsid w:val="0031497C"/>
    <w:rsid w:val="00314F5F"/>
    <w:rsid w:val="00316350"/>
    <w:rsid w:val="00322CCD"/>
    <w:rsid w:val="00325090"/>
    <w:rsid w:val="00325B2F"/>
    <w:rsid w:val="00334074"/>
    <w:rsid w:val="00336102"/>
    <w:rsid w:val="0033713C"/>
    <w:rsid w:val="00337182"/>
    <w:rsid w:val="00340BBC"/>
    <w:rsid w:val="00343E72"/>
    <w:rsid w:val="00346619"/>
    <w:rsid w:val="00350DA9"/>
    <w:rsid w:val="00362853"/>
    <w:rsid w:val="00364556"/>
    <w:rsid w:val="00365E5C"/>
    <w:rsid w:val="0037419F"/>
    <w:rsid w:val="00375836"/>
    <w:rsid w:val="00390468"/>
    <w:rsid w:val="00391AFF"/>
    <w:rsid w:val="00391B9D"/>
    <w:rsid w:val="0039252C"/>
    <w:rsid w:val="003A001C"/>
    <w:rsid w:val="003B29B7"/>
    <w:rsid w:val="003B4F01"/>
    <w:rsid w:val="003B4F99"/>
    <w:rsid w:val="003C3612"/>
    <w:rsid w:val="003C4690"/>
    <w:rsid w:val="003C6F88"/>
    <w:rsid w:val="003E184C"/>
    <w:rsid w:val="003E4E32"/>
    <w:rsid w:val="003E66A0"/>
    <w:rsid w:val="003F1839"/>
    <w:rsid w:val="003F1F29"/>
    <w:rsid w:val="0040331A"/>
    <w:rsid w:val="0041026D"/>
    <w:rsid w:val="00420407"/>
    <w:rsid w:val="00426C03"/>
    <w:rsid w:val="004358D1"/>
    <w:rsid w:val="004420A2"/>
    <w:rsid w:val="00445171"/>
    <w:rsid w:val="004472A7"/>
    <w:rsid w:val="00457EDA"/>
    <w:rsid w:val="004603F9"/>
    <w:rsid w:val="0046166C"/>
    <w:rsid w:val="0046582B"/>
    <w:rsid w:val="004806A8"/>
    <w:rsid w:val="00485714"/>
    <w:rsid w:val="004863CB"/>
    <w:rsid w:val="00486B9B"/>
    <w:rsid w:val="004916E2"/>
    <w:rsid w:val="00491F18"/>
    <w:rsid w:val="004939B0"/>
    <w:rsid w:val="004A4837"/>
    <w:rsid w:val="004A6F7D"/>
    <w:rsid w:val="004A7EF6"/>
    <w:rsid w:val="004B3B66"/>
    <w:rsid w:val="004B6AFD"/>
    <w:rsid w:val="004C1675"/>
    <w:rsid w:val="004D2A21"/>
    <w:rsid w:val="004E1B36"/>
    <w:rsid w:val="004E2BCF"/>
    <w:rsid w:val="004E3E07"/>
    <w:rsid w:val="004F0B19"/>
    <w:rsid w:val="004F21DB"/>
    <w:rsid w:val="004F462B"/>
    <w:rsid w:val="005023FA"/>
    <w:rsid w:val="005026D6"/>
    <w:rsid w:val="0051023F"/>
    <w:rsid w:val="005106F1"/>
    <w:rsid w:val="00513C39"/>
    <w:rsid w:val="005151CC"/>
    <w:rsid w:val="0051527E"/>
    <w:rsid w:val="00521DA5"/>
    <w:rsid w:val="00523544"/>
    <w:rsid w:val="005315B9"/>
    <w:rsid w:val="00531E2C"/>
    <w:rsid w:val="00541D33"/>
    <w:rsid w:val="005428F2"/>
    <w:rsid w:val="0054369E"/>
    <w:rsid w:val="0054500D"/>
    <w:rsid w:val="00551D35"/>
    <w:rsid w:val="00551E62"/>
    <w:rsid w:val="00554187"/>
    <w:rsid w:val="00564F63"/>
    <w:rsid w:val="00574192"/>
    <w:rsid w:val="00574C72"/>
    <w:rsid w:val="00575C58"/>
    <w:rsid w:val="0058334E"/>
    <w:rsid w:val="00583D1B"/>
    <w:rsid w:val="00585222"/>
    <w:rsid w:val="00590B0E"/>
    <w:rsid w:val="00592963"/>
    <w:rsid w:val="005931F9"/>
    <w:rsid w:val="005966B9"/>
    <w:rsid w:val="00597D4D"/>
    <w:rsid w:val="005A07A7"/>
    <w:rsid w:val="005A08DB"/>
    <w:rsid w:val="005A5DCB"/>
    <w:rsid w:val="005C5019"/>
    <w:rsid w:val="005D5822"/>
    <w:rsid w:val="005D61C2"/>
    <w:rsid w:val="005D7660"/>
    <w:rsid w:val="005E1B34"/>
    <w:rsid w:val="005E2588"/>
    <w:rsid w:val="005F00CB"/>
    <w:rsid w:val="005F20C6"/>
    <w:rsid w:val="005F4DFB"/>
    <w:rsid w:val="005F6799"/>
    <w:rsid w:val="006035D1"/>
    <w:rsid w:val="006112D1"/>
    <w:rsid w:val="0061702F"/>
    <w:rsid w:val="006201EB"/>
    <w:rsid w:val="00622C9C"/>
    <w:rsid w:val="00626F6A"/>
    <w:rsid w:val="006321A2"/>
    <w:rsid w:val="00637DF2"/>
    <w:rsid w:val="00641C4E"/>
    <w:rsid w:val="00643226"/>
    <w:rsid w:val="006453A5"/>
    <w:rsid w:val="00660730"/>
    <w:rsid w:val="00662A53"/>
    <w:rsid w:val="00664CC2"/>
    <w:rsid w:val="00667402"/>
    <w:rsid w:val="00672527"/>
    <w:rsid w:val="00685B17"/>
    <w:rsid w:val="00686F36"/>
    <w:rsid w:val="00693710"/>
    <w:rsid w:val="006939A6"/>
    <w:rsid w:val="00696297"/>
    <w:rsid w:val="006A3DA8"/>
    <w:rsid w:val="006B0A08"/>
    <w:rsid w:val="006B20A4"/>
    <w:rsid w:val="006B294E"/>
    <w:rsid w:val="006B4797"/>
    <w:rsid w:val="006B64FE"/>
    <w:rsid w:val="006B68E5"/>
    <w:rsid w:val="006B7556"/>
    <w:rsid w:val="006C1BEA"/>
    <w:rsid w:val="006C4F76"/>
    <w:rsid w:val="006C7997"/>
    <w:rsid w:val="006D0C84"/>
    <w:rsid w:val="006D0D25"/>
    <w:rsid w:val="006E4C88"/>
    <w:rsid w:val="006E68CC"/>
    <w:rsid w:val="006F161D"/>
    <w:rsid w:val="006F227F"/>
    <w:rsid w:val="006F57EA"/>
    <w:rsid w:val="006F64A4"/>
    <w:rsid w:val="006F75C4"/>
    <w:rsid w:val="00704B40"/>
    <w:rsid w:val="00704FD3"/>
    <w:rsid w:val="00713431"/>
    <w:rsid w:val="00713FA2"/>
    <w:rsid w:val="00714509"/>
    <w:rsid w:val="00716047"/>
    <w:rsid w:val="0072097B"/>
    <w:rsid w:val="007224E3"/>
    <w:rsid w:val="00723493"/>
    <w:rsid w:val="00724E95"/>
    <w:rsid w:val="00733E8A"/>
    <w:rsid w:val="00740E85"/>
    <w:rsid w:val="007511F1"/>
    <w:rsid w:val="007606E5"/>
    <w:rsid w:val="00764F5E"/>
    <w:rsid w:val="00765B0B"/>
    <w:rsid w:val="00766EEA"/>
    <w:rsid w:val="00767512"/>
    <w:rsid w:val="00770CC4"/>
    <w:rsid w:val="007716BA"/>
    <w:rsid w:val="00777635"/>
    <w:rsid w:val="00790D1C"/>
    <w:rsid w:val="00791C28"/>
    <w:rsid w:val="00795051"/>
    <w:rsid w:val="007A0D46"/>
    <w:rsid w:val="007A4070"/>
    <w:rsid w:val="007A5177"/>
    <w:rsid w:val="007B14BA"/>
    <w:rsid w:val="007B1B8D"/>
    <w:rsid w:val="007B7864"/>
    <w:rsid w:val="007B7C3D"/>
    <w:rsid w:val="007C3062"/>
    <w:rsid w:val="007C4156"/>
    <w:rsid w:val="007D07EC"/>
    <w:rsid w:val="007D1E95"/>
    <w:rsid w:val="007D45F1"/>
    <w:rsid w:val="007E0EA5"/>
    <w:rsid w:val="007E2397"/>
    <w:rsid w:val="007F14D2"/>
    <w:rsid w:val="007F2EE3"/>
    <w:rsid w:val="007F5C27"/>
    <w:rsid w:val="00802D79"/>
    <w:rsid w:val="00802DB5"/>
    <w:rsid w:val="00804303"/>
    <w:rsid w:val="00804793"/>
    <w:rsid w:val="00807ED2"/>
    <w:rsid w:val="0081035F"/>
    <w:rsid w:val="008108FC"/>
    <w:rsid w:val="00812256"/>
    <w:rsid w:val="0082209A"/>
    <w:rsid w:val="00833596"/>
    <w:rsid w:val="008443C2"/>
    <w:rsid w:val="00853B5A"/>
    <w:rsid w:val="00854811"/>
    <w:rsid w:val="00860E36"/>
    <w:rsid w:val="008652F7"/>
    <w:rsid w:val="00865680"/>
    <w:rsid w:val="00883F75"/>
    <w:rsid w:val="008902BF"/>
    <w:rsid w:val="00890587"/>
    <w:rsid w:val="008906B4"/>
    <w:rsid w:val="008910C6"/>
    <w:rsid w:val="00891273"/>
    <w:rsid w:val="008931AC"/>
    <w:rsid w:val="00895AA9"/>
    <w:rsid w:val="008B42EE"/>
    <w:rsid w:val="008B4E34"/>
    <w:rsid w:val="008B5A02"/>
    <w:rsid w:val="008B630D"/>
    <w:rsid w:val="008B7B10"/>
    <w:rsid w:val="008C3540"/>
    <w:rsid w:val="008C4E7C"/>
    <w:rsid w:val="008D566B"/>
    <w:rsid w:val="008D5A8A"/>
    <w:rsid w:val="008E1DF6"/>
    <w:rsid w:val="008E315C"/>
    <w:rsid w:val="009014C8"/>
    <w:rsid w:val="00905E10"/>
    <w:rsid w:val="009069AE"/>
    <w:rsid w:val="00907B90"/>
    <w:rsid w:val="00916314"/>
    <w:rsid w:val="00916B71"/>
    <w:rsid w:val="009217DD"/>
    <w:rsid w:val="00921829"/>
    <w:rsid w:val="00922223"/>
    <w:rsid w:val="00922395"/>
    <w:rsid w:val="00922A81"/>
    <w:rsid w:val="00924CB4"/>
    <w:rsid w:val="00933690"/>
    <w:rsid w:val="00935AD2"/>
    <w:rsid w:val="0093754C"/>
    <w:rsid w:val="0094039B"/>
    <w:rsid w:val="009403B1"/>
    <w:rsid w:val="00940AC3"/>
    <w:rsid w:val="00945025"/>
    <w:rsid w:val="00952100"/>
    <w:rsid w:val="0097657D"/>
    <w:rsid w:val="00980901"/>
    <w:rsid w:val="00981AF5"/>
    <w:rsid w:val="009912E1"/>
    <w:rsid w:val="009A040A"/>
    <w:rsid w:val="009A07E1"/>
    <w:rsid w:val="009A0D5C"/>
    <w:rsid w:val="009A1625"/>
    <w:rsid w:val="009A515C"/>
    <w:rsid w:val="009A7485"/>
    <w:rsid w:val="009B6EFF"/>
    <w:rsid w:val="009C5401"/>
    <w:rsid w:val="009C5F2E"/>
    <w:rsid w:val="009D7231"/>
    <w:rsid w:val="009D7AF2"/>
    <w:rsid w:val="009E1192"/>
    <w:rsid w:val="009E59CE"/>
    <w:rsid w:val="009F0D7B"/>
    <w:rsid w:val="00A0185C"/>
    <w:rsid w:val="00A141CD"/>
    <w:rsid w:val="00A1616A"/>
    <w:rsid w:val="00A228DB"/>
    <w:rsid w:val="00A24484"/>
    <w:rsid w:val="00A2479D"/>
    <w:rsid w:val="00A25D5A"/>
    <w:rsid w:val="00A25DF6"/>
    <w:rsid w:val="00A32470"/>
    <w:rsid w:val="00A34987"/>
    <w:rsid w:val="00A44C0A"/>
    <w:rsid w:val="00A70348"/>
    <w:rsid w:val="00A746BA"/>
    <w:rsid w:val="00A77511"/>
    <w:rsid w:val="00A77A47"/>
    <w:rsid w:val="00A834CD"/>
    <w:rsid w:val="00A85722"/>
    <w:rsid w:val="00A86C34"/>
    <w:rsid w:val="00A915D0"/>
    <w:rsid w:val="00A93FF9"/>
    <w:rsid w:val="00A977E8"/>
    <w:rsid w:val="00AA38EF"/>
    <w:rsid w:val="00AA3ED0"/>
    <w:rsid w:val="00AB23E6"/>
    <w:rsid w:val="00AB6BF9"/>
    <w:rsid w:val="00AC1C42"/>
    <w:rsid w:val="00AC611A"/>
    <w:rsid w:val="00AC6443"/>
    <w:rsid w:val="00AC6842"/>
    <w:rsid w:val="00AC6C7E"/>
    <w:rsid w:val="00AE439D"/>
    <w:rsid w:val="00AF1713"/>
    <w:rsid w:val="00AF6E19"/>
    <w:rsid w:val="00B07B09"/>
    <w:rsid w:val="00B105B8"/>
    <w:rsid w:val="00B12021"/>
    <w:rsid w:val="00B234BD"/>
    <w:rsid w:val="00B30067"/>
    <w:rsid w:val="00B40E3B"/>
    <w:rsid w:val="00B42790"/>
    <w:rsid w:val="00B42C25"/>
    <w:rsid w:val="00B4447B"/>
    <w:rsid w:val="00B52829"/>
    <w:rsid w:val="00B622B0"/>
    <w:rsid w:val="00B66D3A"/>
    <w:rsid w:val="00B66F7B"/>
    <w:rsid w:val="00B673B3"/>
    <w:rsid w:val="00B67E33"/>
    <w:rsid w:val="00B70CFB"/>
    <w:rsid w:val="00B72512"/>
    <w:rsid w:val="00B74288"/>
    <w:rsid w:val="00B74D45"/>
    <w:rsid w:val="00B750B4"/>
    <w:rsid w:val="00B811F6"/>
    <w:rsid w:val="00B859D1"/>
    <w:rsid w:val="00B87D72"/>
    <w:rsid w:val="00B912ED"/>
    <w:rsid w:val="00B9364E"/>
    <w:rsid w:val="00B94855"/>
    <w:rsid w:val="00BA475E"/>
    <w:rsid w:val="00BA538A"/>
    <w:rsid w:val="00BA5A45"/>
    <w:rsid w:val="00BA5F68"/>
    <w:rsid w:val="00BA66D7"/>
    <w:rsid w:val="00BB37B3"/>
    <w:rsid w:val="00BB53E0"/>
    <w:rsid w:val="00BB7A79"/>
    <w:rsid w:val="00BC3FFA"/>
    <w:rsid w:val="00BC7D64"/>
    <w:rsid w:val="00BD4C3F"/>
    <w:rsid w:val="00BD51B0"/>
    <w:rsid w:val="00BE3142"/>
    <w:rsid w:val="00BE3583"/>
    <w:rsid w:val="00BE5C18"/>
    <w:rsid w:val="00BE79F7"/>
    <w:rsid w:val="00BF503B"/>
    <w:rsid w:val="00C00A14"/>
    <w:rsid w:val="00C03291"/>
    <w:rsid w:val="00C04CA5"/>
    <w:rsid w:val="00C10D3C"/>
    <w:rsid w:val="00C15554"/>
    <w:rsid w:val="00C17796"/>
    <w:rsid w:val="00C2115D"/>
    <w:rsid w:val="00C245C0"/>
    <w:rsid w:val="00C24648"/>
    <w:rsid w:val="00C27CE1"/>
    <w:rsid w:val="00C368CF"/>
    <w:rsid w:val="00C378E5"/>
    <w:rsid w:val="00C41573"/>
    <w:rsid w:val="00C61B9B"/>
    <w:rsid w:val="00C63047"/>
    <w:rsid w:val="00C67010"/>
    <w:rsid w:val="00C67357"/>
    <w:rsid w:val="00C758F1"/>
    <w:rsid w:val="00C81494"/>
    <w:rsid w:val="00C853AB"/>
    <w:rsid w:val="00C93A0A"/>
    <w:rsid w:val="00C956AA"/>
    <w:rsid w:val="00C9763D"/>
    <w:rsid w:val="00C9763F"/>
    <w:rsid w:val="00CB143E"/>
    <w:rsid w:val="00CC1F06"/>
    <w:rsid w:val="00CC33B9"/>
    <w:rsid w:val="00CC6646"/>
    <w:rsid w:val="00CD1C1C"/>
    <w:rsid w:val="00CD402C"/>
    <w:rsid w:val="00CD7510"/>
    <w:rsid w:val="00CD7D01"/>
    <w:rsid w:val="00CE3243"/>
    <w:rsid w:val="00CF121B"/>
    <w:rsid w:val="00CF23A2"/>
    <w:rsid w:val="00CF664B"/>
    <w:rsid w:val="00CF7261"/>
    <w:rsid w:val="00D031FB"/>
    <w:rsid w:val="00D037B9"/>
    <w:rsid w:val="00D1352C"/>
    <w:rsid w:val="00D23978"/>
    <w:rsid w:val="00D24F03"/>
    <w:rsid w:val="00D31019"/>
    <w:rsid w:val="00D32C91"/>
    <w:rsid w:val="00D35B95"/>
    <w:rsid w:val="00D43FB6"/>
    <w:rsid w:val="00D55117"/>
    <w:rsid w:val="00D57DA0"/>
    <w:rsid w:val="00D66075"/>
    <w:rsid w:val="00D77B95"/>
    <w:rsid w:val="00D8791C"/>
    <w:rsid w:val="00D9524D"/>
    <w:rsid w:val="00DA03D2"/>
    <w:rsid w:val="00DA49EF"/>
    <w:rsid w:val="00DA5A70"/>
    <w:rsid w:val="00DB1C89"/>
    <w:rsid w:val="00DB44F9"/>
    <w:rsid w:val="00DB51F4"/>
    <w:rsid w:val="00DB5904"/>
    <w:rsid w:val="00DB5B7A"/>
    <w:rsid w:val="00DC3151"/>
    <w:rsid w:val="00DC3B99"/>
    <w:rsid w:val="00DC4F2A"/>
    <w:rsid w:val="00DC6ED6"/>
    <w:rsid w:val="00DD105B"/>
    <w:rsid w:val="00DD3F3B"/>
    <w:rsid w:val="00DE23D1"/>
    <w:rsid w:val="00DE4149"/>
    <w:rsid w:val="00DE57E8"/>
    <w:rsid w:val="00DF5E1E"/>
    <w:rsid w:val="00E070FF"/>
    <w:rsid w:val="00E07EBA"/>
    <w:rsid w:val="00E15F65"/>
    <w:rsid w:val="00E209B5"/>
    <w:rsid w:val="00E20CB7"/>
    <w:rsid w:val="00E3032D"/>
    <w:rsid w:val="00E41AA5"/>
    <w:rsid w:val="00E51B45"/>
    <w:rsid w:val="00E564C1"/>
    <w:rsid w:val="00E56CF7"/>
    <w:rsid w:val="00E70A53"/>
    <w:rsid w:val="00E72304"/>
    <w:rsid w:val="00E80D31"/>
    <w:rsid w:val="00E91074"/>
    <w:rsid w:val="00E91E62"/>
    <w:rsid w:val="00E92E66"/>
    <w:rsid w:val="00E97259"/>
    <w:rsid w:val="00EA091E"/>
    <w:rsid w:val="00EA2AEB"/>
    <w:rsid w:val="00EA7BAC"/>
    <w:rsid w:val="00EB46E0"/>
    <w:rsid w:val="00EB720D"/>
    <w:rsid w:val="00EC5E40"/>
    <w:rsid w:val="00EC6123"/>
    <w:rsid w:val="00ED2849"/>
    <w:rsid w:val="00ED38BD"/>
    <w:rsid w:val="00ED4413"/>
    <w:rsid w:val="00EE1AC6"/>
    <w:rsid w:val="00EE27BB"/>
    <w:rsid w:val="00EF1B8D"/>
    <w:rsid w:val="00EF1DA9"/>
    <w:rsid w:val="00EF2863"/>
    <w:rsid w:val="00EF2FC3"/>
    <w:rsid w:val="00EF4DF1"/>
    <w:rsid w:val="00F10CA6"/>
    <w:rsid w:val="00F1476E"/>
    <w:rsid w:val="00F154B4"/>
    <w:rsid w:val="00F21ACB"/>
    <w:rsid w:val="00F3526D"/>
    <w:rsid w:val="00F373A4"/>
    <w:rsid w:val="00F40CD9"/>
    <w:rsid w:val="00F46FA3"/>
    <w:rsid w:val="00F50047"/>
    <w:rsid w:val="00F52E52"/>
    <w:rsid w:val="00F536B1"/>
    <w:rsid w:val="00F53C0E"/>
    <w:rsid w:val="00F626F5"/>
    <w:rsid w:val="00F663F7"/>
    <w:rsid w:val="00F732F5"/>
    <w:rsid w:val="00F80FB2"/>
    <w:rsid w:val="00F810B3"/>
    <w:rsid w:val="00F8357F"/>
    <w:rsid w:val="00F928BD"/>
    <w:rsid w:val="00FA19E3"/>
    <w:rsid w:val="00FA6A5F"/>
    <w:rsid w:val="00FB00A7"/>
    <w:rsid w:val="00FB3CDF"/>
    <w:rsid w:val="00FC06B8"/>
    <w:rsid w:val="00FC1131"/>
    <w:rsid w:val="00FC24CA"/>
    <w:rsid w:val="00FD3689"/>
    <w:rsid w:val="00FE03A0"/>
    <w:rsid w:val="00FE4D14"/>
    <w:rsid w:val="00FF589E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A74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A74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plomatie.gouv.fr/fr/conseils-aux-voyageurs/conseils-par-pay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eau-espaces-volontariats.org/Les-Espaces-Volontariat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service-public.fr/particuliers/vosdroits/F333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stel.diplomatie.gouv.fr/fildariane/%2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buiss\Desktop\Documents%20M&#224;C\1.dossier\ASC_fiche%20mission%20M&#224;C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C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94A5-EC7A-494B-BD13-2E6A004C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ASC_fiche mission MàC.dotx</Template>
  <TotalTime>0</TotalTime>
  <Pages>5</Pages>
  <Words>1426</Words>
  <Characters>7844</Characters>
  <Application>Microsoft Office Word</Application>
  <DocSecurity>4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Buisson</dc:creator>
  <cp:lastModifiedBy>Abarreteau</cp:lastModifiedBy>
  <cp:revision>2</cp:revision>
  <cp:lastPrinted>2017-10-16T09:37:00Z</cp:lastPrinted>
  <dcterms:created xsi:type="dcterms:W3CDTF">2020-12-02T10:19:00Z</dcterms:created>
  <dcterms:modified xsi:type="dcterms:W3CDTF">2020-12-02T10:19:00Z</dcterms:modified>
</cp:coreProperties>
</file>